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2E37" w14:textId="7AD1D333" w:rsidR="00C10D03" w:rsidRPr="001C0F6D" w:rsidRDefault="00C10D03" w:rsidP="00A64F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AP Calculus</w:t>
      </w:r>
      <w:r w:rsidR="00A64F39" w:rsidRPr="001C0F6D">
        <w:rPr>
          <w:rFonts w:ascii="Arial" w:hAnsi="Arial" w:cs="Arial"/>
          <w:b/>
          <w:sz w:val="20"/>
          <w:szCs w:val="20"/>
        </w:rPr>
        <w:t xml:space="preserve"> </w:t>
      </w:r>
      <w:r w:rsidRPr="001C0F6D">
        <w:rPr>
          <w:rFonts w:ascii="Arial" w:hAnsi="Arial" w:cs="Arial"/>
          <w:b/>
          <w:sz w:val="20"/>
          <w:szCs w:val="20"/>
        </w:rPr>
        <w:t>Course Syllabus</w:t>
      </w:r>
    </w:p>
    <w:p w14:paraId="23A8C14F" w14:textId="77777777" w:rsidR="003D0B2F" w:rsidRDefault="00811619" w:rsidP="003D0B2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Mrs. Yoast</w:t>
      </w:r>
    </w:p>
    <w:p w14:paraId="1C0CB890" w14:textId="6BA3CDE6" w:rsidR="00811619" w:rsidRPr="001C0F6D" w:rsidRDefault="008C6965" w:rsidP="008C69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 w:rsidR="00516A49" w:rsidRPr="001C0F6D">
        <w:fldChar w:fldCharType="begin"/>
      </w:r>
      <w:r w:rsidR="00516A49" w:rsidRPr="001C0F6D">
        <w:instrText xml:space="preserve"> HYPERLINK "mailto:dyoast@haydenschools.org" </w:instrText>
      </w:r>
      <w:r w:rsidR="00516A49" w:rsidRPr="001C0F6D">
        <w:fldChar w:fldCharType="separate"/>
      </w:r>
      <w:r w:rsidR="00811619" w:rsidRPr="001C0F6D">
        <w:rPr>
          <w:rStyle w:val="Hyperlink"/>
          <w:rFonts w:ascii="Arial" w:hAnsi="Arial" w:cs="Arial"/>
          <w:b/>
          <w:sz w:val="20"/>
          <w:szCs w:val="20"/>
        </w:rPr>
        <w:t>dyoast@haydenschools.org</w:t>
      </w:r>
      <w:r w:rsidR="00516A49" w:rsidRPr="001C0F6D">
        <w:rPr>
          <w:rStyle w:val="Hyperlink"/>
          <w:rFonts w:ascii="Arial" w:hAnsi="Arial" w:cs="Arial"/>
          <w:b/>
          <w:sz w:val="20"/>
          <w:szCs w:val="20"/>
        </w:rPr>
        <w:fldChar w:fldCharType="end"/>
      </w:r>
    </w:p>
    <w:p w14:paraId="2F111D04" w14:textId="77777777" w:rsidR="00C10D03" w:rsidRPr="001C0F6D" w:rsidRDefault="00811619" w:rsidP="008116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Class Website: mrsyoast.weebly.com</w:t>
      </w:r>
      <w:r w:rsidR="00C10D03" w:rsidRPr="001C0F6D">
        <w:rPr>
          <w:rFonts w:ascii="Arial" w:hAnsi="Arial" w:cs="Arial"/>
          <w:sz w:val="20"/>
          <w:szCs w:val="20"/>
        </w:rPr>
        <w:tab/>
      </w:r>
    </w:p>
    <w:p w14:paraId="3E92FED7" w14:textId="77777777" w:rsidR="000D1EEE" w:rsidRPr="001C0F6D" w:rsidRDefault="000D1EEE" w:rsidP="000D1E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D2A24" wp14:editId="1C567CF3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67151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3.2pt;width:52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Wc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/w+m2X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"/>
            </w:pict>
          </mc:Fallback>
        </mc:AlternateContent>
      </w:r>
    </w:p>
    <w:p w14:paraId="28475686" w14:textId="77777777" w:rsidR="00C10D03" w:rsidRPr="001C0F6D" w:rsidRDefault="00C10D03" w:rsidP="00C10D0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0F6D">
        <w:rPr>
          <w:rFonts w:ascii="Arial" w:hAnsi="Arial" w:cs="Arial"/>
          <w:b/>
          <w:sz w:val="20"/>
          <w:szCs w:val="20"/>
          <w:u w:val="single"/>
        </w:rPr>
        <w:t>Course Description:</w:t>
      </w:r>
    </w:p>
    <w:p w14:paraId="53CF130B" w14:textId="29FD1B72" w:rsidR="00C10D03" w:rsidRPr="001C0F6D" w:rsidRDefault="00A64F39" w:rsidP="00C10D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Calculus is the mathematics of change—velocities and accelerations—along with tangent lines, slopes, areas, volumes, arc lengths, centroids, curvatures, and a variety of other concepts that enable scientists, engineers, and economists to</w:t>
      </w:r>
      <w:r w:rsidR="00E21768" w:rsidRPr="001C0F6D">
        <w:rPr>
          <w:rFonts w:ascii="Arial" w:hAnsi="Arial" w:cs="Arial"/>
          <w:sz w:val="20"/>
          <w:szCs w:val="20"/>
        </w:rPr>
        <w:t xml:space="preserve"> model real world situations </w:t>
      </w:r>
      <w:r w:rsidR="00E21768" w:rsidRPr="008C6965">
        <w:rPr>
          <w:rFonts w:ascii="Arial" w:hAnsi="Arial" w:cs="Arial"/>
          <w:i/>
          <w:sz w:val="16"/>
          <w:szCs w:val="16"/>
        </w:rPr>
        <w:t>(—</w:t>
      </w:r>
      <w:r w:rsidRPr="008C6965">
        <w:rPr>
          <w:rFonts w:ascii="Arial" w:hAnsi="Arial" w:cs="Arial"/>
          <w:i/>
          <w:sz w:val="16"/>
          <w:szCs w:val="16"/>
        </w:rPr>
        <w:t xml:space="preserve">Mr. </w:t>
      </w:r>
      <w:proofErr w:type="spellStart"/>
      <w:r w:rsidRPr="008C6965">
        <w:rPr>
          <w:rFonts w:ascii="Arial" w:hAnsi="Arial" w:cs="Arial"/>
          <w:i/>
          <w:sz w:val="16"/>
          <w:szCs w:val="16"/>
        </w:rPr>
        <w:t>Leckie</w:t>
      </w:r>
      <w:proofErr w:type="spellEnd"/>
      <w:r w:rsidRPr="008C6965">
        <w:rPr>
          <w:rFonts w:ascii="Arial" w:hAnsi="Arial" w:cs="Arial"/>
          <w:i/>
          <w:sz w:val="16"/>
          <w:szCs w:val="16"/>
        </w:rPr>
        <w:t>, 2014).</w:t>
      </w:r>
      <w:r w:rsidRPr="001C0F6D">
        <w:rPr>
          <w:rFonts w:ascii="Arial" w:hAnsi="Arial" w:cs="Arial"/>
          <w:sz w:val="20"/>
          <w:szCs w:val="20"/>
        </w:rPr>
        <w:t xml:space="preserve"> </w:t>
      </w:r>
      <w:r w:rsidR="00C10D03" w:rsidRPr="001C0F6D">
        <w:rPr>
          <w:rFonts w:ascii="Arial" w:hAnsi="Arial" w:cs="Arial"/>
          <w:sz w:val="20"/>
          <w:szCs w:val="20"/>
        </w:rPr>
        <w:t>This course is designed to enable students to ap</w:t>
      </w:r>
      <w:r w:rsidR="000F171A" w:rsidRPr="001C0F6D">
        <w:rPr>
          <w:rFonts w:ascii="Arial" w:hAnsi="Arial" w:cs="Arial"/>
          <w:sz w:val="20"/>
          <w:szCs w:val="20"/>
        </w:rPr>
        <w:t>preciate the beauty of calculus and will give students</w:t>
      </w:r>
      <w:r w:rsidR="00C10D03" w:rsidRPr="001C0F6D">
        <w:rPr>
          <w:rFonts w:ascii="Arial" w:hAnsi="Arial" w:cs="Arial"/>
          <w:sz w:val="20"/>
          <w:szCs w:val="20"/>
        </w:rPr>
        <w:t xml:space="preserve"> the tools to succeed in future</w:t>
      </w:r>
      <w:r w:rsidR="000F171A" w:rsidRPr="001C0F6D">
        <w:rPr>
          <w:rFonts w:ascii="Arial" w:hAnsi="Arial" w:cs="Arial"/>
          <w:sz w:val="20"/>
          <w:szCs w:val="20"/>
        </w:rPr>
        <w:t xml:space="preserve"> college</w:t>
      </w:r>
      <w:r w:rsidR="00C10D03" w:rsidRPr="001C0F6D">
        <w:rPr>
          <w:rFonts w:ascii="Arial" w:hAnsi="Arial" w:cs="Arial"/>
          <w:sz w:val="20"/>
          <w:szCs w:val="20"/>
        </w:rPr>
        <w:t xml:space="preserve"> mathematics courses.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="00C10D03" w:rsidRPr="001C0F6D">
        <w:rPr>
          <w:rFonts w:ascii="Arial" w:hAnsi="Arial" w:cs="Arial"/>
          <w:sz w:val="20"/>
          <w:szCs w:val="20"/>
        </w:rPr>
        <w:t xml:space="preserve">Students </w:t>
      </w:r>
      <w:r w:rsidR="000F171A" w:rsidRPr="001C0F6D">
        <w:rPr>
          <w:rFonts w:ascii="Arial" w:hAnsi="Arial" w:cs="Arial"/>
          <w:sz w:val="20"/>
          <w:szCs w:val="20"/>
        </w:rPr>
        <w:t>are aware the course load is above average for Advanced Placement Courses, and giving the required effort will be beneficial.</w:t>
      </w:r>
    </w:p>
    <w:p w14:paraId="1B2CB1AD" w14:textId="3AC407B9" w:rsidR="00E21768" w:rsidRPr="001C0F6D" w:rsidRDefault="00E21768" w:rsidP="00E2176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C0F6D">
        <w:rPr>
          <w:rFonts w:ascii="Arial" w:hAnsi="Arial" w:cs="Arial"/>
          <w:b/>
          <w:i/>
          <w:sz w:val="20"/>
          <w:szCs w:val="20"/>
        </w:rPr>
        <w:t>Every student taking AP Calculus will take the Advanced Placement Exam in May, in order to earn credit.</w:t>
      </w:r>
    </w:p>
    <w:p w14:paraId="4A1A67F5" w14:textId="77777777" w:rsidR="00C10D03" w:rsidRPr="001C0F6D" w:rsidRDefault="00C10D03" w:rsidP="00C10D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130F79" w14:textId="21CC9F41" w:rsidR="00C10D03" w:rsidRPr="001C0F6D" w:rsidRDefault="00C10D03" w:rsidP="00C10D0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0F6D">
        <w:rPr>
          <w:rFonts w:ascii="Arial" w:hAnsi="Arial" w:cs="Arial"/>
          <w:b/>
          <w:sz w:val="20"/>
          <w:szCs w:val="20"/>
          <w:u w:val="single"/>
        </w:rPr>
        <w:t>Textbook:</w:t>
      </w:r>
      <w:r w:rsidR="001B7748" w:rsidRPr="001C0F6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0457D41" w14:textId="1F6F39B6" w:rsidR="00905EC7" w:rsidRPr="001C0F6D" w:rsidRDefault="00905EC7" w:rsidP="00C10D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Finney, </w:t>
      </w:r>
      <w:proofErr w:type="spellStart"/>
      <w:r w:rsidRPr="001C0F6D">
        <w:rPr>
          <w:rFonts w:ascii="Arial" w:hAnsi="Arial" w:cs="Arial"/>
          <w:sz w:val="20"/>
          <w:szCs w:val="20"/>
        </w:rPr>
        <w:t>Demana</w:t>
      </w:r>
      <w:proofErr w:type="spellEnd"/>
      <w:r w:rsidRPr="001C0F6D">
        <w:rPr>
          <w:rFonts w:ascii="Arial" w:hAnsi="Arial" w:cs="Arial"/>
          <w:sz w:val="20"/>
          <w:szCs w:val="20"/>
        </w:rPr>
        <w:t>, Waits and Kennedy.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C0F6D">
        <w:rPr>
          <w:rFonts w:ascii="Arial" w:hAnsi="Arial" w:cs="Arial"/>
          <w:i/>
          <w:sz w:val="20"/>
          <w:szCs w:val="20"/>
        </w:rPr>
        <w:t>Calculus – Graphical, Numerical, Algebraic</w:t>
      </w:r>
      <w:r w:rsidRPr="001C0F6D">
        <w:rPr>
          <w:rFonts w:ascii="Arial" w:hAnsi="Arial" w:cs="Arial"/>
          <w:sz w:val="20"/>
          <w:szCs w:val="20"/>
        </w:rPr>
        <w:t>.</w:t>
      </w:r>
      <w:proofErr w:type="gramEnd"/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Pr="001C0F6D">
        <w:rPr>
          <w:rFonts w:ascii="Arial" w:hAnsi="Arial" w:cs="Arial"/>
          <w:sz w:val="20"/>
          <w:szCs w:val="20"/>
        </w:rPr>
        <w:t xml:space="preserve"> Third edition. Pearson, Prentice Hall, 2007.</w:t>
      </w:r>
    </w:p>
    <w:p w14:paraId="64E320D2" w14:textId="77777777" w:rsidR="00905EC7" w:rsidRPr="001C0F6D" w:rsidRDefault="00905EC7" w:rsidP="00C10D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6EFBF1" w14:textId="41983218" w:rsidR="003D0B2F" w:rsidRPr="001C0F6D" w:rsidRDefault="00FB6EAE" w:rsidP="00C10D0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0F6D">
        <w:rPr>
          <w:rFonts w:ascii="Arial" w:hAnsi="Arial" w:cs="Arial"/>
          <w:b/>
          <w:sz w:val="20"/>
          <w:szCs w:val="20"/>
          <w:u w:val="single"/>
        </w:rPr>
        <w:t>Materials:</w:t>
      </w:r>
    </w:p>
    <w:p w14:paraId="54C43CB8" w14:textId="77777777" w:rsidR="00905EC7" w:rsidRPr="001C0F6D" w:rsidRDefault="000F171A" w:rsidP="008116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Notebook</w:t>
      </w:r>
    </w:p>
    <w:p w14:paraId="075A358A" w14:textId="77777777" w:rsidR="00905EC7" w:rsidRPr="001C0F6D" w:rsidRDefault="000F171A" w:rsidP="008116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Pencil</w:t>
      </w:r>
    </w:p>
    <w:p w14:paraId="2AC4A8AE" w14:textId="77777777" w:rsidR="003D0B2F" w:rsidRPr="001C0F6D" w:rsidRDefault="003D0B2F" w:rsidP="008116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Graph paper</w:t>
      </w:r>
    </w:p>
    <w:p w14:paraId="5587E1DE" w14:textId="334A011C" w:rsidR="00905EC7" w:rsidRPr="001C0F6D" w:rsidRDefault="00905EC7" w:rsidP="008116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Graphing Calculator</w:t>
      </w:r>
      <w:r w:rsidR="003D0B2F" w:rsidRPr="001C0F6D">
        <w:rPr>
          <w:rFonts w:ascii="Arial" w:hAnsi="Arial" w:cs="Arial"/>
          <w:sz w:val="20"/>
          <w:szCs w:val="20"/>
        </w:rPr>
        <w:t>: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="0097423B" w:rsidRPr="001C0F6D">
        <w:rPr>
          <w:rFonts w:ascii="Arial" w:hAnsi="Arial" w:cs="Arial"/>
          <w:sz w:val="20"/>
          <w:szCs w:val="20"/>
        </w:rPr>
        <w:t>I will use a Texas Instruments 84 Plus graphing calculator in class regularly.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="0097423B" w:rsidRPr="001C0F6D">
        <w:rPr>
          <w:rFonts w:ascii="Arial" w:hAnsi="Arial" w:cs="Arial"/>
          <w:sz w:val="20"/>
          <w:szCs w:val="20"/>
        </w:rPr>
        <w:t xml:space="preserve">You will </w:t>
      </w:r>
      <w:r w:rsidR="003D0B2F" w:rsidRPr="001C0F6D">
        <w:rPr>
          <w:rFonts w:ascii="Arial" w:hAnsi="Arial" w:cs="Arial"/>
          <w:sz w:val="20"/>
          <w:szCs w:val="20"/>
        </w:rPr>
        <w:t>need</w:t>
      </w:r>
      <w:r w:rsidR="0097423B" w:rsidRPr="001C0F6D">
        <w:rPr>
          <w:rFonts w:ascii="Arial" w:hAnsi="Arial" w:cs="Arial"/>
          <w:sz w:val="20"/>
          <w:szCs w:val="20"/>
        </w:rPr>
        <w:t xml:space="preserve"> a graphing calculato</w:t>
      </w:r>
      <w:r w:rsidR="003D0B2F" w:rsidRPr="001C0F6D">
        <w:rPr>
          <w:rFonts w:ascii="Arial" w:hAnsi="Arial" w:cs="Arial"/>
          <w:sz w:val="20"/>
          <w:szCs w:val="20"/>
        </w:rPr>
        <w:t>r too</w:t>
      </w:r>
      <w:r w:rsidR="0097423B" w:rsidRPr="001C0F6D">
        <w:rPr>
          <w:rFonts w:ascii="Arial" w:hAnsi="Arial" w:cs="Arial"/>
          <w:sz w:val="20"/>
          <w:szCs w:val="20"/>
        </w:rPr>
        <w:t>.</w:t>
      </w:r>
      <w:r w:rsidR="00FB6EAE" w:rsidRPr="001C0F6D">
        <w:rPr>
          <w:rFonts w:ascii="Arial" w:hAnsi="Arial" w:cs="Arial"/>
          <w:sz w:val="20"/>
          <w:szCs w:val="20"/>
        </w:rPr>
        <w:t xml:space="preserve"> </w:t>
      </w:r>
      <w:r w:rsidR="00307D1C" w:rsidRPr="001C0F6D">
        <w:rPr>
          <w:rFonts w:ascii="Arial" w:hAnsi="Arial" w:cs="Arial"/>
          <w:sz w:val="20"/>
          <w:szCs w:val="20"/>
        </w:rPr>
        <w:t>I recommend the TI – 84 or the TI – 83.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="00307D1C" w:rsidRPr="001C0F6D">
        <w:rPr>
          <w:rFonts w:ascii="Arial" w:hAnsi="Arial" w:cs="Arial"/>
          <w:sz w:val="20"/>
          <w:szCs w:val="20"/>
        </w:rPr>
        <w:t>I will not have calculators available for you to use.</w:t>
      </w:r>
    </w:p>
    <w:p w14:paraId="58F0E680" w14:textId="77777777" w:rsidR="00307D1C" w:rsidRPr="001C0F6D" w:rsidRDefault="00307D1C" w:rsidP="00C10D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DF8F3" w14:textId="3919686A" w:rsidR="00307D1C" w:rsidRPr="001C0F6D" w:rsidRDefault="00307D1C" w:rsidP="00C10D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We will use the calculator in a variety of ways including:</w:t>
      </w:r>
    </w:p>
    <w:p w14:paraId="67343AD9" w14:textId="77777777" w:rsidR="00307D1C" w:rsidRPr="001C0F6D" w:rsidRDefault="00307D1C" w:rsidP="00307D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Conduct explorations</w:t>
      </w:r>
    </w:p>
    <w:p w14:paraId="59C275FE" w14:textId="77777777" w:rsidR="00307D1C" w:rsidRPr="001C0F6D" w:rsidRDefault="00307D1C" w:rsidP="00307D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Graph functions within arbitrary windows</w:t>
      </w:r>
    </w:p>
    <w:p w14:paraId="143575FB" w14:textId="77777777" w:rsidR="00307D1C" w:rsidRPr="001C0F6D" w:rsidRDefault="00307D1C" w:rsidP="00307D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Solve equations numerically</w:t>
      </w:r>
    </w:p>
    <w:p w14:paraId="61FBD674" w14:textId="77777777" w:rsidR="00307D1C" w:rsidRPr="001C0F6D" w:rsidRDefault="00307D1C" w:rsidP="00307D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Analyze and interpret results</w:t>
      </w:r>
    </w:p>
    <w:p w14:paraId="155F09CB" w14:textId="77777777" w:rsidR="00307D1C" w:rsidRPr="001C0F6D" w:rsidRDefault="00307D1C" w:rsidP="00307D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Justify and explain results of graphs and equations</w:t>
      </w:r>
    </w:p>
    <w:p w14:paraId="7A076891" w14:textId="77777777" w:rsidR="00BE7F70" w:rsidRPr="001C0F6D" w:rsidRDefault="00BE7F70" w:rsidP="00307D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368E2" w14:textId="77777777" w:rsidR="000F171A" w:rsidRPr="001C0F6D" w:rsidRDefault="000F171A" w:rsidP="00307D1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0F6D">
        <w:rPr>
          <w:rFonts w:ascii="Arial" w:hAnsi="Arial" w:cs="Arial"/>
          <w:b/>
          <w:sz w:val="20"/>
          <w:szCs w:val="20"/>
          <w:u w:val="single"/>
        </w:rPr>
        <w:t>Flipped Classroom:</w:t>
      </w:r>
    </w:p>
    <w:p w14:paraId="7A1B5048" w14:textId="664245DB" w:rsidR="00811619" w:rsidRPr="001C0F6D" w:rsidRDefault="000F171A" w:rsidP="00307D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We will be</w:t>
      </w:r>
      <w:r w:rsidR="008C6965">
        <w:rPr>
          <w:rFonts w:ascii="Arial" w:hAnsi="Arial" w:cs="Arial"/>
          <w:sz w:val="20"/>
          <w:szCs w:val="20"/>
        </w:rPr>
        <w:t xml:space="preserve"> a flipped-</w:t>
      </w:r>
      <w:r w:rsidRPr="001C0F6D">
        <w:rPr>
          <w:rFonts w:ascii="Arial" w:hAnsi="Arial" w:cs="Arial"/>
          <w:sz w:val="20"/>
          <w:szCs w:val="20"/>
        </w:rPr>
        <w:t>classroom</w:t>
      </w:r>
      <w:r w:rsidR="00E21768" w:rsidRPr="001C0F6D">
        <w:rPr>
          <w:rFonts w:ascii="Arial" w:hAnsi="Arial" w:cs="Arial"/>
          <w:sz w:val="20"/>
          <w:szCs w:val="20"/>
        </w:rPr>
        <w:t>,</w:t>
      </w:r>
      <w:r w:rsidRPr="001C0F6D">
        <w:rPr>
          <w:rFonts w:ascii="Arial" w:hAnsi="Arial" w:cs="Arial"/>
          <w:sz w:val="20"/>
          <w:szCs w:val="20"/>
        </w:rPr>
        <w:t xml:space="preserve"> which means lectures and notes will be done at home via </w:t>
      </w:r>
      <w:r w:rsidR="00E21768" w:rsidRPr="001C0F6D">
        <w:rPr>
          <w:rFonts w:ascii="Arial" w:hAnsi="Arial" w:cs="Arial"/>
          <w:sz w:val="20"/>
          <w:szCs w:val="20"/>
        </w:rPr>
        <w:t>Internet</w:t>
      </w:r>
      <w:r w:rsidRPr="001C0F6D">
        <w:rPr>
          <w:rFonts w:ascii="Arial" w:hAnsi="Arial" w:cs="Arial"/>
          <w:sz w:val="20"/>
          <w:szCs w:val="20"/>
        </w:rPr>
        <w:t>.</w:t>
      </w:r>
    </w:p>
    <w:p w14:paraId="04E3E47A" w14:textId="177EC012" w:rsidR="00811619" w:rsidRPr="001C0F6D" w:rsidRDefault="000F171A" w:rsidP="00307D1C">
      <w:pPr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The flipped website is</w:t>
      </w:r>
      <w:r w:rsidR="00811619" w:rsidRPr="001C0F6D">
        <w:rPr>
          <w:rFonts w:ascii="Arial" w:hAnsi="Arial" w:cs="Arial"/>
          <w:sz w:val="20"/>
          <w:szCs w:val="20"/>
        </w:rPr>
        <w:t>:</w:t>
      </w:r>
      <w:r w:rsidRPr="001C0F6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1C0F6D">
          <w:rPr>
            <w:rStyle w:val="Hyperlink"/>
            <w:rFonts w:ascii="Arial" w:hAnsi="Arial" w:cs="Arial"/>
            <w:b/>
            <w:sz w:val="20"/>
            <w:szCs w:val="20"/>
          </w:rPr>
          <w:t>http://www.chaoticgolf.com/vodcasts.html</w:t>
        </w:r>
      </w:hyperlink>
      <w:r w:rsidR="00811619" w:rsidRPr="001C0F6D">
        <w:rPr>
          <w:rStyle w:val="Hyperlink"/>
          <w:rFonts w:ascii="Arial" w:hAnsi="Arial" w:cs="Arial"/>
          <w:b/>
          <w:sz w:val="20"/>
          <w:szCs w:val="20"/>
        </w:rPr>
        <w:t xml:space="preserve"> </w:t>
      </w:r>
    </w:p>
    <w:p w14:paraId="35C0DBC9" w14:textId="0E2569E6" w:rsidR="00811619" w:rsidRPr="001C0F6D" w:rsidRDefault="00811619" w:rsidP="00307D1C">
      <w:pPr>
        <w:spacing w:after="0" w:line="240" w:lineRule="auto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r w:rsidRPr="001C0F6D">
        <w:rPr>
          <w:rFonts w:ascii="Arial" w:hAnsi="Arial" w:cs="Arial"/>
          <w:sz w:val="20"/>
          <w:szCs w:val="20"/>
        </w:rPr>
        <w:t>Class time will be devoted to working on assignments, quizzes, and tests.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</w:p>
    <w:p w14:paraId="42BC8217" w14:textId="77777777" w:rsidR="000F171A" w:rsidRPr="001C0F6D" w:rsidRDefault="000F171A" w:rsidP="00307D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D77E8D" w14:textId="77777777" w:rsidR="00307D1C" w:rsidRPr="001C0F6D" w:rsidRDefault="003D0B2F" w:rsidP="00307D1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0F6D">
        <w:rPr>
          <w:rFonts w:ascii="Arial" w:hAnsi="Arial" w:cs="Arial"/>
          <w:b/>
          <w:sz w:val="20"/>
          <w:szCs w:val="20"/>
          <w:u w:val="single"/>
        </w:rPr>
        <w:t>Objectives:</w:t>
      </w:r>
    </w:p>
    <w:p w14:paraId="6A1ECB06" w14:textId="77777777" w:rsidR="00307D1C" w:rsidRPr="001C0F6D" w:rsidRDefault="00307D1C" w:rsidP="00307D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By successfully completing this course, you will be able to:</w:t>
      </w:r>
    </w:p>
    <w:p w14:paraId="3A5FA349" w14:textId="77777777" w:rsidR="00307D1C" w:rsidRPr="001C0F6D" w:rsidRDefault="00307D1C" w:rsidP="00622B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Work with functions represented in a variety of ways </w:t>
      </w:r>
      <w:r w:rsidR="00B63886" w:rsidRPr="001C0F6D">
        <w:rPr>
          <w:rFonts w:ascii="Arial" w:hAnsi="Arial" w:cs="Arial"/>
          <w:sz w:val="20"/>
          <w:szCs w:val="20"/>
        </w:rPr>
        <w:t>and understand the connections among these representations.</w:t>
      </w:r>
    </w:p>
    <w:p w14:paraId="0207F5E6" w14:textId="77777777" w:rsidR="00B63886" w:rsidRPr="001C0F6D" w:rsidRDefault="00B63886" w:rsidP="00622B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Understand the meaning of the derivative in terms of a rate of change and local linear approximation, and use derivatives to solve a variety of problems.</w:t>
      </w:r>
    </w:p>
    <w:p w14:paraId="06712BE2" w14:textId="77777777" w:rsidR="00B63886" w:rsidRPr="001C0F6D" w:rsidRDefault="00B63886" w:rsidP="00622B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Understand the relationship between the derivative and the </w:t>
      </w:r>
      <w:r w:rsidR="001017D8" w:rsidRPr="001C0F6D">
        <w:rPr>
          <w:rFonts w:ascii="Arial" w:hAnsi="Arial" w:cs="Arial"/>
          <w:sz w:val="20"/>
          <w:szCs w:val="20"/>
        </w:rPr>
        <w:t>definite integral.</w:t>
      </w:r>
    </w:p>
    <w:p w14:paraId="3EAD40D7" w14:textId="77777777" w:rsidR="001017D8" w:rsidRPr="001C0F6D" w:rsidRDefault="001017D8" w:rsidP="00622B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Communicate mathematics both orally and in well-written sentences to explain solutions to problems.</w:t>
      </w:r>
    </w:p>
    <w:p w14:paraId="179D4A5F" w14:textId="77777777" w:rsidR="001017D8" w:rsidRPr="001C0F6D" w:rsidRDefault="001017D8" w:rsidP="00622B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Model a written description of a physical situation with a function, a differential equation, or an integral.</w:t>
      </w:r>
    </w:p>
    <w:p w14:paraId="083AD3A4" w14:textId="77777777" w:rsidR="001017D8" w:rsidRPr="001C0F6D" w:rsidRDefault="001017D8" w:rsidP="00622B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Use technology to help solve problems, experiment, interpret results, and verify conclusions.</w:t>
      </w:r>
    </w:p>
    <w:p w14:paraId="53D5E5BC" w14:textId="77777777" w:rsidR="001017D8" w:rsidRPr="001C0F6D" w:rsidRDefault="001017D8" w:rsidP="00622B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Determine the reasonableness of solutions, including sign, size, relative accuracy, and </w:t>
      </w:r>
      <w:r w:rsidR="00AC1A1D" w:rsidRPr="001C0F6D">
        <w:rPr>
          <w:rFonts w:ascii="Arial" w:hAnsi="Arial" w:cs="Arial"/>
          <w:sz w:val="20"/>
          <w:szCs w:val="20"/>
        </w:rPr>
        <w:t>units of measurement.</w:t>
      </w:r>
    </w:p>
    <w:p w14:paraId="4FDB4F1D" w14:textId="77777777" w:rsidR="00AC1A1D" w:rsidRPr="001C0F6D" w:rsidRDefault="00AC1A1D" w:rsidP="00622B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Develop an appreciation of calculus as a coherent body of knowledge and as a human accomplishment.</w:t>
      </w:r>
    </w:p>
    <w:p w14:paraId="2B76E201" w14:textId="77777777" w:rsidR="00AC1A1D" w:rsidRPr="001C0F6D" w:rsidRDefault="00AC1A1D" w:rsidP="00AC1A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C90B5F" w14:textId="77777777" w:rsidR="00BE7F70" w:rsidRPr="001C0F6D" w:rsidRDefault="000D1EEE" w:rsidP="00AC1A1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C0F6D">
        <w:rPr>
          <w:rFonts w:ascii="Arial" w:hAnsi="Arial" w:cs="Arial"/>
          <w:b/>
          <w:sz w:val="20"/>
          <w:szCs w:val="20"/>
          <w:u w:val="single"/>
        </w:rPr>
        <w:t xml:space="preserve">A Balanced </w:t>
      </w:r>
      <w:r w:rsidR="00BE7F70" w:rsidRPr="001C0F6D">
        <w:rPr>
          <w:rFonts w:ascii="Arial" w:hAnsi="Arial" w:cs="Arial"/>
          <w:b/>
          <w:sz w:val="20"/>
          <w:szCs w:val="20"/>
          <w:u w:val="single"/>
        </w:rPr>
        <w:t>Approach</w:t>
      </w:r>
    </w:p>
    <w:p w14:paraId="5DC5E82B" w14:textId="2BDF392D" w:rsidR="00BE7F70" w:rsidRPr="001C0F6D" w:rsidRDefault="00BE7F70" w:rsidP="00AC1A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Current mathematical </w:t>
      </w:r>
      <w:r w:rsidR="006A0498" w:rsidRPr="001C0F6D">
        <w:rPr>
          <w:rFonts w:ascii="Arial" w:hAnsi="Arial" w:cs="Arial"/>
          <w:sz w:val="20"/>
          <w:szCs w:val="20"/>
        </w:rPr>
        <w:t>education</w:t>
      </w:r>
      <w:r w:rsidRPr="001C0F6D">
        <w:rPr>
          <w:rFonts w:ascii="Arial" w:hAnsi="Arial" w:cs="Arial"/>
          <w:sz w:val="20"/>
          <w:szCs w:val="20"/>
        </w:rPr>
        <w:t xml:space="preserve"> </w:t>
      </w:r>
      <w:r w:rsidR="006A0498" w:rsidRPr="001C0F6D">
        <w:rPr>
          <w:rFonts w:ascii="Arial" w:hAnsi="Arial" w:cs="Arial"/>
          <w:sz w:val="20"/>
          <w:szCs w:val="20"/>
        </w:rPr>
        <w:t>emphasizes</w:t>
      </w:r>
      <w:r w:rsidRPr="001C0F6D">
        <w:rPr>
          <w:rFonts w:ascii="Arial" w:hAnsi="Arial" w:cs="Arial"/>
          <w:sz w:val="20"/>
          <w:szCs w:val="20"/>
        </w:rPr>
        <w:t xml:space="preserve"> a “Rule of Four.”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Pr="001C0F6D">
        <w:rPr>
          <w:rFonts w:ascii="Arial" w:hAnsi="Arial" w:cs="Arial"/>
          <w:sz w:val="20"/>
          <w:szCs w:val="20"/>
        </w:rPr>
        <w:t>There are a variety of ways to approach and solve problems.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Pr="001C0F6D">
        <w:rPr>
          <w:rFonts w:ascii="Arial" w:hAnsi="Arial" w:cs="Arial"/>
          <w:sz w:val="20"/>
          <w:szCs w:val="20"/>
        </w:rPr>
        <w:t>The four branches of the problem-solving tree of mathematics are:</w:t>
      </w:r>
    </w:p>
    <w:p w14:paraId="0C689D5B" w14:textId="77777777" w:rsidR="00BE7F70" w:rsidRPr="001C0F6D" w:rsidRDefault="00BE7F70" w:rsidP="00622BE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Numerical analysis (where data points are known, but not an equation)</w:t>
      </w:r>
    </w:p>
    <w:p w14:paraId="24695678" w14:textId="77777777" w:rsidR="00BE7F70" w:rsidRPr="001C0F6D" w:rsidRDefault="00BE7F70" w:rsidP="00622BE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Graphical analysis (where a graph is known, but again, not an equation)</w:t>
      </w:r>
    </w:p>
    <w:p w14:paraId="78270C16" w14:textId="77777777" w:rsidR="00BE7F70" w:rsidRPr="001C0F6D" w:rsidRDefault="00BE7F70" w:rsidP="00622BE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Analytic/algebraic analysis (traditional equation and variable manipulation)</w:t>
      </w:r>
    </w:p>
    <w:p w14:paraId="0D07A7AC" w14:textId="20827775" w:rsidR="00BE7F70" w:rsidRPr="001C0F6D" w:rsidRDefault="00BE7F70" w:rsidP="00622BE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Verbal/written methods of representing problems (classic story problems as well as written justification of one’s thinking in solving a problem- such as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Pr="001C0F6D">
        <w:rPr>
          <w:rFonts w:ascii="Arial" w:hAnsi="Arial" w:cs="Arial"/>
          <w:sz w:val="20"/>
          <w:szCs w:val="20"/>
        </w:rPr>
        <w:t>on our state assessment)</w:t>
      </w:r>
    </w:p>
    <w:p w14:paraId="6819C869" w14:textId="77777777" w:rsidR="00622BEA" w:rsidRPr="001C0F6D" w:rsidRDefault="006A0498" w:rsidP="00622BE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C0F6D">
        <w:rPr>
          <w:rFonts w:ascii="Arial" w:hAnsi="Arial" w:cs="Arial"/>
          <w:sz w:val="20"/>
          <w:szCs w:val="20"/>
          <w:u w:val="single"/>
        </w:rPr>
        <w:br w:type="page"/>
      </w:r>
      <w:r w:rsidR="003D0B2F" w:rsidRPr="001C0F6D">
        <w:rPr>
          <w:rFonts w:ascii="Arial" w:hAnsi="Arial" w:cs="Arial"/>
          <w:b/>
          <w:sz w:val="20"/>
          <w:szCs w:val="20"/>
          <w:u w:val="single"/>
        </w:rPr>
        <w:lastRenderedPageBreak/>
        <w:t>Outline</w:t>
      </w:r>
      <w:r w:rsidR="003D0B2F" w:rsidRPr="001C0F6D">
        <w:rPr>
          <w:rFonts w:ascii="Arial" w:hAnsi="Arial" w:cs="Arial"/>
          <w:sz w:val="20"/>
          <w:szCs w:val="20"/>
          <w:u w:val="single"/>
        </w:rPr>
        <w:t>:</w:t>
      </w:r>
    </w:p>
    <w:p w14:paraId="74DA634E" w14:textId="03020B9B" w:rsidR="00BE7F70" w:rsidRPr="001C0F6D" w:rsidRDefault="000F171A" w:rsidP="00622B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C0F6D">
        <w:rPr>
          <w:rFonts w:ascii="Arial" w:hAnsi="Arial" w:cs="Arial"/>
          <w:sz w:val="20"/>
          <w:szCs w:val="20"/>
        </w:rPr>
        <w:t>Homework will be turned in at the end of each chapter and graded for completion.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="00622BEA" w:rsidRPr="001C0F6D">
        <w:rPr>
          <w:rFonts w:ascii="Arial" w:hAnsi="Arial" w:cs="Arial"/>
          <w:sz w:val="20"/>
          <w:szCs w:val="20"/>
        </w:rPr>
        <w:t xml:space="preserve">Expect </w:t>
      </w:r>
      <w:r w:rsidR="008C6965">
        <w:rPr>
          <w:rFonts w:ascii="Arial" w:hAnsi="Arial" w:cs="Arial"/>
          <w:sz w:val="20"/>
          <w:szCs w:val="20"/>
        </w:rPr>
        <w:t xml:space="preserve">at least </w:t>
      </w:r>
      <w:r w:rsidR="00622BEA" w:rsidRPr="001C0F6D">
        <w:rPr>
          <w:rFonts w:ascii="Arial" w:hAnsi="Arial" w:cs="Arial"/>
          <w:sz w:val="20"/>
          <w:szCs w:val="20"/>
        </w:rPr>
        <w:t>one quiz per chapter and an</w:t>
      </w:r>
      <w:r w:rsidRPr="001C0F6D">
        <w:rPr>
          <w:rFonts w:ascii="Arial" w:hAnsi="Arial" w:cs="Arial"/>
          <w:sz w:val="20"/>
          <w:szCs w:val="20"/>
        </w:rPr>
        <w:t xml:space="preserve"> exam at the end of the </w:t>
      </w:r>
      <w:r w:rsidR="003C19D4" w:rsidRPr="001C0F6D">
        <w:rPr>
          <w:rFonts w:ascii="Arial" w:hAnsi="Arial" w:cs="Arial"/>
          <w:sz w:val="20"/>
          <w:szCs w:val="20"/>
        </w:rPr>
        <w:t>chapter</w:t>
      </w:r>
      <w:proofErr w:type="gramStart"/>
      <w:r w:rsidR="003C19D4" w:rsidRPr="001C0F6D">
        <w:rPr>
          <w:rFonts w:ascii="Arial" w:hAnsi="Arial" w:cs="Arial"/>
          <w:sz w:val="20"/>
          <w:szCs w:val="20"/>
        </w:rPr>
        <w:t>;</w:t>
      </w:r>
      <w:proofErr w:type="gramEnd"/>
      <w:r w:rsidRPr="001C0F6D">
        <w:rPr>
          <w:rFonts w:ascii="Arial" w:hAnsi="Arial" w:cs="Arial"/>
          <w:sz w:val="20"/>
          <w:szCs w:val="20"/>
        </w:rPr>
        <w:t xml:space="preserve"> a first semester final, and the AP test in May.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="00CF40E7" w:rsidRPr="001C0F6D">
        <w:rPr>
          <w:rFonts w:ascii="Arial" w:hAnsi="Arial" w:cs="Arial"/>
          <w:sz w:val="20"/>
          <w:szCs w:val="20"/>
        </w:rPr>
        <w:t>(Schedule is tentative due to unforeseen circumstances.)</w:t>
      </w:r>
      <w:r w:rsidR="009D0903" w:rsidRPr="001C0F6D">
        <w:rPr>
          <w:rFonts w:ascii="Arial" w:hAnsi="Arial" w:cs="Arial"/>
          <w:sz w:val="20"/>
          <w:szCs w:val="20"/>
        </w:rPr>
        <w:t xml:space="preserve"> (1 block = 90 min)</w:t>
      </w:r>
      <w:r w:rsidR="00333DE7" w:rsidRPr="001C0F6D">
        <w:rPr>
          <w:rFonts w:ascii="Arial" w:hAnsi="Arial" w:cs="Arial"/>
          <w:sz w:val="20"/>
          <w:szCs w:val="20"/>
        </w:rPr>
        <w:t xml:space="preserve"> </w:t>
      </w:r>
    </w:p>
    <w:p w14:paraId="792099AC" w14:textId="77777777" w:rsidR="00BE7F70" w:rsidRPr="001C0F6D" w:rsidRDefault="00BE7F70" w:rsidP="00BE7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462E1" w14:textId="77777777" w:rsidR="006A0498" w:rsidRPr="001C0F6D" w:rsidRDefault="006A0498" w:rsidP="00BE7F70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6A0498" w:rsidRPr="001C0F6D" w:rsidSect="006A049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423446" w14:textId="46F7E844" w:rsidR="00BE7F70" w:rsidRPr="001C0F6D" w:rsidRDefault="00BE7F70" w:rsidP="00BE7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lastRenderedPageBreak/>
        <w:t>Unit 1:</w:t>
      </w:r>
      <w:r w:rsidR="001B7748" w:rsidRPr="001C0F6D">
        <w:rPr>
          <w:rFonts w:ascii="Arial" w:hAnsi="Arial" w:cs="Arial"/>
          <w:b/>
          <w:sz w:val="20"/>
          <w:szCs w:val="20"/>
        </w:rPr>
        <w:t xml:space="preserve"> </w:t>
      </w:r>
      <w:r w:rsidRPr="001C0F6D">
        <w:rPr>
          <w:rFonts w:ascii="Arial" w:hAnsi="Arial" w:cs="Arial"/>
          <w:b/>
          <w:sz w:val="20"/>
          <w:szCs w:val="20"/>
        </w:rPr>
        <w:t>Prerequisites for Calculus (</w:t>
      </w:r>
      <w:r w:rsidR="009D0903" w:rsidRPr="001C0F6D">
        <w:rPr>
          <w:rFonts w:ascii="Arial" w:hAnsi="Arial" w:cs="Arial"/>
          <w:b/>
          <w:sz w:val="20"/>
          <w:szCs w:val="20"/>
        </w:rPr>
        <w:t>9 blocks</w:t>
      </w:r>
      <w:r w:rsidRPr="001C0F6D">
        <w:rPr>
          <w:rFonts w:ascii="Arial" w:hAnsi="Arial" w:cs="Arial"/>
          <w:b/>
          <w:sz w:val="20"/>
          <w:szCs w:val="20"/>
        </w:rPr>
        <w:t>)</w:t>
      </w:r>
    </w:p>
    <w:p w14:paraId="3FDC0F83" w14:textId="39EAE04D" w:rsidR="00BE7F70" w:rsidRPr="001C0F6D" w:rsidRDefault="00BE7F70" w:rsidP="00FB6EA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 </w:t>
      </w:r>
      <w:r w:rsidR="009D0903" w:rsidRPr="001C0F6D">
        <w:rPr>
          <w:rFonts w:ascii="Arial" w:hAnsi="Arial" w:cs="Arial"/>
          <w:sz w:val="20"/>
          <w:szCs w:val="20"/>
        </w:rPr>
        <w:t xml:space="preserve">1.1 </w:t>
      </w:r>
      <w:r w:rsidRPr="001C0F6D">
        <w:rPr>
          <w:rFonts w:ascii="Arial" w:hAnsi="Arial" w:cs="Arial"/>
          <w:sz w:val="20"/>
          <w:szCs w:val="20"/>
        </w:rPr>
        <w:t>Lines</w:t>
      </w:r>
      <w:r w:rsidR="009D0903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784BE343" w14:textId="77777777" w:rsidR="00BE7F70" w:rsidRPr="001C0F6D" w:rsidRDefault="00BE7F70" w:rsidP="00077350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Slope</w:t>
      </w:r>
    </w:p>
    <w:p w14:paraId="125A76E8" w14:textId="77777777" w:rsidR="00BE7F70" w:rsidRPr="001C0F6D" w:rsidRDefault="00BE7F70" w:rsidP="00077350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Parallel and Perpendicular</w:t>
      </w:r>
    </w:p>
    <w:p w14:paraId="3390559C" w14:textId="77777777" w:rsidR="00BE7F70" w:rsidRPr="001C0F6D" w:rsidRDefault="00BE7F70" w:rsidP="00077350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Equations of lines</w:t>
      </w:r>
    </w:p>
    <w:p w14:paraId="43310568" w14:textId="7888C89E" w:rsidR="00BE7F70" w:rsidRPr="001C0F6D" w:rsidRDefault="009D0903" w:rsidP="00FB6EA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1.2 </w:t>
      </w:r>
      <w:r w:rsidR="000F171A" w:rsidRPr="001C0F6D">
        <w:rPr>
          <w:rFonts w:ascii="Arial" w:hAnsi="Arial" w:cs="Arial"/>
          <w:sz w:val="20"/>
          <w:szCs w:val="20"/>
        </w:rPr>
        <w:t>Functions and</w:t>
      </w:r>
      <w:r w:rsidR="00BE7F70" w:rsidRPr="001C0F6D">
        <w:rPr>
          <w:rFonts w:ascii="Arial" w:hAnsi="Arial" w:cs="Arial"/>
          <w:sz w:val="20"/>
          <w:szCs w:val="20"/>
        </w:rPr>
        <w:t xml:space="preserve"> Graphs</w:t>
      </w:r>
      <w:r w:rsidRPr="001C0F6D">
        <w:rPr>
          <w:rFonts w:ascii="Arial" w:hAnsi="Arial" w:cs="Arial"/>
          <w:sz w:val="20"/>
          <w:szCs w:val="20"/>
        </w:rPr>
        <w:t xml:space="preserve"> (1 block)</w:t>
      </w:r>
    </w:p>
    <w:p w14:paraId="4AA9486A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Domain and Range</w:t>
      </w:r>
    </w:p>
    <w:p w14:paraId="5B4BD7FB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Symmetry</w:t>
      </w:r>
    </w:p>
    <w:p w14:paraId="07A9B159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Absolute Value Functions</w:t>
      </w:r>
    </w:p>
    <w:p w14:paraId="14054BCC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Composite Functions</w:t>
      </w:r>
    </w:p>
    <w:p w14:paraId="2A3987E2" w14:textId="49A29F06" w:rsidR="00BE7F70" w:rsidRPr="001C0F6D" w:rsidRDefault="009D0903" w:rsidP="00FB6EA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1.3 </w:t>
      </w:r>
      <w:r w:rsidR="00BE7F70" w:rsidRPr="001C0F6D">
        <w:rPr>
          <w:rFonts w:ascii="Arial" w:hAnsi="Arial" w:cs="Arial"/>
          <w:sz w:val="20"/>
          <w:szCs w:val="20"/>
        </w:rPr>
        <w:t>Exponential Functions</w:t>
      </w:r>
      <w:r w:rsidRPr="001C0F6D">
        <w:rPr>
          <w:rFonts w:ascii="Arial" w:hAnsi="Arial" w:cs="Arial"/>
          <w:sz w:val="20"/>
          <w:szCs w:val="20"/>
        </w:rPr>
        <w:t xml:space="preserve"> (1 block)</w:t>
      </w:r>
    </w:p>
    <w:p w14:paraId="7C1EBA78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Exponential Growth</w:t>
      </w:r>
    </w:p>
    <w:p w14:paraId="41E497D6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Exponential Decay</w:t>
      </w:r>
    </w:p>
    <w:p w14:paraId="79A1CB86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The number e</w:t>
      </w:r>
    </w:p>
    <w:p w14:paraId="333F9C76" w14:textId="77777777" w:rsidR="00A7562E" w:rsidRPr="001C0F6D" w:rsidRDefault="009D0903" w:rsidP="00A7562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Extension: </w:t>
      </w:r>
      <w:r w:rsidR="000F171A" w:rsidRPr="001C0F6D">
        <w:rPr>
          <w:rFonts w:ascii="Arial" w:hAnsi="Arial" w:cs="Arial"/>
          <w:sz w:val="20"/>
          <w:szCs w:val="20"/>
        </w:rPr>
        <w:t>Transformations</w:t>
      </w:r>
      <w:r w:rsidRPr="001C0F6D">
        <w:rPr>
          <w:rFonts w:ascii="Arial" w:hAnsi="Arial" w:cs="Arial"/>
          <w:sz w:val="20"/>
          <w:szCs w:val="20"/>
        </w:rPr>
        <w:t xml:space="preserve"> (1 block)</w:t>
      </w:r>
    </w:p>
    <w:p w14:paraId="4208078E" w14:textId="2A622F17" w:rsidR="00BE7F70" w:rsidRPr="001C0F6D" w:rsidRDefault="009D0903" w:rsidP="00A7562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Extension: </w:t>
      </w:r>
      <w:r w:rsidR="000F171A" w:rsidRPr="001C0F6D">
        <w:rPr>
          <w:rFonts w:ascii="Arial" w:hAnsi="Arial" w:cs="Arial"/>
          <w:sz w:val="20"/>
          <w:szCs w:val="20"/>
        </w:rPr>
        <w:t>Conics</w:t>
      </w:r>
      <w:r w:rsidRPr="001C0F6D">
        <w:rPr>
          <w:rFonts w:ascii="Arial" w:hAnsi="Arial" w:cs="Arial"/>
          <w:sz w:val="20"/>
          <w:szCs w:val="20"/>
        </w:rPr>
        <w:t xml:space="preserve"> (1 block)</w:t>
      </w:r>
    </w:p>
    <w:p w14:paraId="49169ECA" w14:textId="7EBB8D81" w:rsidR="00BE7F70" w:rsidRPr="001C0F6D" w:rsidRDefault="009D0903" w:rsidP="00FB6EA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1.5 </w:t>
      </w:r>
      <w:r w:rsidR="00BE7F70" w:rsidRPr="001C0F6D">
        <w:rPr>
          <w:rFonts w:ascii="Arial" w:hAnsi="Arial" w:cs="Arial"/>
          <w:sz w:val="20"/>
          <w:szCs w:val="20"/>
        </w:rPr>
        <w:t>Functions and Logarithms</w:t>
      </w:r>
      <w:r w:rsidRPr="001C0F6D">
        <w:rPr>
          <w:rFonts w:ascii="Arial" w:hAnsi="Arial" w:cs="Arial"/>
          <w:sz w:val="20"/>
          <w:szCs w:val="20"/>
        </w:rPr>
        <w:t xml:space="preserve"> (1 block)</w:t>
      </w:r>
    </w:p>
    <w:p w14:paraId="03D67AD0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One –to – one functions</w:t>
      </w:r>
    </w:p>
    <w:p w14:paraId="56321F5B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Inverses</w:t>
      </w:r>
    </w:p>
    <w:p w14:paraId="5BE9BCD3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Logarithmic Functions</w:t>
      </w:r>
    </w:p>
    <w:p w14:paraId="30FDD188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Properties of Logarithms</w:t>
      </w:r>
    </w:p>
    <w:p w14:paraId="145C10F2" w14:textId="030054A0" w:rsidR="00BE7F70" w:rsidRPr="001C0F6D" w:rsidRDefault="003C19D4" w:rsidP="00FB6EAE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1.6 </w:t>
      </w:r>
      <w:r w:rsidR="00BE7F70" w:rsidRPr="001C0F6D">
        <w:rPr>
          <w:rFonts w:ascii="Arial" w:hAnsi="Arial" w:cs="Arial"/>
          <w:sz w:val="20"/>
          <w:szCs w:val="20"/>
        </w:rPr>
        <w:t>Trigonometric Functions</w:t>
      </w:r>
      <w:r w:rsidRPr="001C0F6D">
        <w:rPr>
          <w:rFonts w:ascii="Arial" w:hAnsi="Arial" w:cs="Arial"/>
          <w:sz w:val="20"/>
          <w:szCs w:val="20"/>
        </w:rPr>
        <w:t xml:space="preserve"> (1 block)</w:t>
      </w:r>
    </w:p>
    <w:p w14:paraId="2B02D2C8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Radian Measure</w:t>
      </w:r>
    </w:p>
    <w:p w14:paraId="265D0558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Graphs of Trigonometric Functions</w:t>
      </w:r>
    </w:p>
    <w:p w14:paraId="59A2CDC5" w14:textId="77777777" w:rsidR="00BE7F70" w:rsidRPr="001C0F6D" w:rsidRDefault="00BE7F70" w:rsidP="00FB6EAE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Transformations of Trigonometric Graphs</w:t>
      </w:r>
    </w:p>
    <w:p w14:paraId="3F6CA4BD" w14:textId="77777777" w:rsidR="003C19D4" w:rsidRPr="001C0F6D" w:rsidRDefault="00BE7F70" w:rsidP="003C19D4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Inverse Trigonometric Functions</w:t>
      </w:r>
    </w:p>
    <w:p w14:paraId="45F8CBD0" w14:textId="174AA6DE" w:rsidR="003C19D4" w:rsidRPr="001C0F6D" w:rsidRDefault="003C19D4" w:rsidP="003C19D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REVIEW (1 block)</w:t>
      </w:r>
    </w:p>
    <w:p w14:paraId="3EBB2DC8" w14:textId="2BDDF21E" w:rsidR="003C19D4" w:rsidRPr="001C0F6D" w:rsidRDefault="003C19D4" w:rsidP="003C19D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TEST Chapter 1 (1 block)</w:t>
      </w:r>
    </w:p>
    <w:p w14:paraId="49D2336D" w14:textId="77777777" w:rsidR="00BE7F70" w:rsidRPr="001C0F6D" w:rsidRDefault="00BE7F70" w:rsidP="00FB6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0BB65D" w14:textId="0791F343" w:rsidR="00BE7F70" w:rsidRPr="001C0F6D" w:rsidRDefault="00BE7F70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Unit 2: Limits and Continuity (</w:t>
      </w:r>
      <w:r w:rsidR="000179EC" w:rsidRPr="001C0F6D">
        <w:rPr>
          <w:rFonts w:ascii="Arial" w:hAnsi="Arial" w:cs="Arial"/>
          <w:b/>
          <w:sz w:val="20"/>
          <w:szCs w:val="20"/>
        </w:rPr>
        <w:t>8 blocks</w:t>
      </w:r>
      <w:r w:rsidRPr="001C0F6D">
        <w:rPr>
          <w:rFonts w:ascii="Arial" w:hAnsi="Arial" w:cs="Arial"/>
          <w:b/>
          <w:sz w:val="20"/>
          <w:szCs w:val="20"/>
        </w:rPr>
        <w:t>)</w:t>
      </w:r>
    </w:p>
    <w:p w14:paraId="7C5FD87C" w14:textId="4551D3C1" w:rsidR="00BE7F70" w:rsidRPr="001C0F6D" w:rsidRDefault="00DC1D54" w:rsidP="00FB6EA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2.1 Rates of C</w:t>
      </w:r>
      <w:r w:rsidR="00BE7F70" w:rsidRPr="001C0F6D">
        <w:rPr>
          <w:rFonts w:ascii="Arial" w:hAnsi="Arial" w:cs="Arial"/>
          <w:sz w:val="20"/>
          <w:szCs w:val="20"/>
        </w:rPr>
        <w:t>hange and Limits</w:t>
      </w:r>
      <w:r w:rsidR="000179EC" w:rsidRPr="001C0F6D">
        <w:rPr>
          <w:rFonts w:ascii="Arial" w:hAnsi="Arial" w:cs="Arial"/>
          <w:sz w:val="20"/>
          <w:szCs w:val="20"/>
        </w:rPr>
        <w:t xml:space="preserve"> (2 blocks)</w:t>
      </w:r>
    </w:p>
    <w:p w14:paraId="040110ED" w14:textId="77777777" w:rsidR="00BE7F70" w:rsidRPr="001C0F6D" w:rsidRDefault="00BE7F70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Average and instantaneous speed</w:t>
      </w:r>
    </w:p>
    <w:p w14:paraId="37F2FB96" w14:textId="77777777" w:rsidR="00BE7F70" w:rsidRPr="001C0F6D" w:rsidRDefault="00BE7F70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Definition of limit</w:t>
      </w:r>
    </w:p>
    <w:p w14:paraId="7FAA78C3" w14:textId="77777777" w:rsidR="00BE7F70" w:rsidRPr="001C0F6D" w:rsidRDefault="00BE7F70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Properties of limits</w:t>
      </w:r>
    </w:p>
    <w:p w14:paraId="49E7D7C9" w14:textId="77777777" w:rsidR="00BE7F70" w:rsidRPr="001C0F6D" w:rsidRDefault="00BE7F70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One-sided and two-sided limits</w:t>
      </w:r>
    </w:p>
    <w:p w14:paraId="5E4E191A" w14:textId="7192EEA0" w:rsidR="00BE7F70" w:rsidRPr="001C0F6D" w:rsidRDefault="00DC1D54" w:rsidP="00FB6EA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2.2 Limits I</w:t>
      </w:r>
      <w:r w:rsidR="00BE7F70" w:rsidRPr="001C0F6D">
        <w:rPr>
          <w:rFonts w:ascii="Arial" w:hAnsi="Arial" w:cs="Arial"/>
          <w:sz w:val="20"/>
          <w:szCs w:val="20"/>
        </w:rPr>
        <w:t>nvolving Infinity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7525E78A" w14:textId="77777777" w:rsidR="00BE7F70" w:rsidRPr="001C0F6D" w:rsidRDefault="00BE7F70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Finite Limits</w:t>
      </w:r>
    </w:p>
    <w:p w14:paraId="4A3084F4" w14:textId="77777777" w:rsidR="00BE7F70" w:rsidRPr="001C0F6D" w:rsidRDefault="00BE7F70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End Behavior Models</w:t>
      </w:r>
    </w:p>
    <w:p w14:paraId="42696D2A" w14:textId="77777777" w:rsidR="00BE7F70" w:rsidRPr="001C0F6D" w:rsidRDefault="00BE7F70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Infinite Limits</w:t>
      </w:r>
    </w:p>
    <w:p w14:paraId="618DCD01" w14:textId="2CD95834" w:rsidR="00BE7F70" w:rsidRPr="001C0F6D" w:rsidRDefault="00DC1D54" w:rsidP="00FB6EA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2.3 </w:t>
      </w:r>
      <w:r w:rsidR="00BE7F70" w:rsidRPr="001C0F6D">
        <w:rPr>
          <w:rFonts w:ascii="Arial" w:hAnsi="Arial" w:cs="Arial"/>
          <w:sz w:val="20"/>
          <w:szCs w:val="20"/>
        </w:rPr>
        <w:t>Continuity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17FE9D05" w14:textId="77777777" w:rsidR="00BE7F70" w:rsidRPr="001C0F6D" w:rsidRDefault="006A0498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Continuity</w:t>
      </w:r>
      <w:r w:rsidR="00BE7F70" w:rsidRPr="001C0F6D">
        <w:rPr>
          <w:rFonts w:ascii="Arial" w:hAnsi="Arial" w:cs="Arial"/>
          <w:sz w:val="20"/>
          <w:szCs w:val="20"/>
        </w:rPr>
        <w:t xml:space="preserve"> of a point</w:t>
      </w:r>
    </w:p>
    <w:p w14:paraId="1DDA93BF" w14:textId="77777777" w:rsidR="00BE7F70" w:rsidRPr="001C0F6D" w:rsidRDefault="006A0498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Continuous</w:t>
      </w:r>
      <w:r w:rsidR="00BE7F70" w:rsidRPr="001C0F6D">
        <w:rPr>
          <w:rFonts w:ascii="Arial" w:hAnsi="Arial" w:cs="Arial"/>
          <w:sz w:val="20"/>
          <w:szCs w:val="20"/>
        </w:rPr>
        <w:t xml:space="preserve"> functions</w:t>
      </w:r>
    </w:p>
    <w:p w14:paraId="6562D270" w14:textId="77777777" w:rsidR="00BE7F70" w:rsidRPr="001C0F6D" w:rsidRDefault="00BE7F70" w:rsidP="00FB6EAE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Composites</w:t>
      </w:r>
    </w:p>
    <w:p w14:paraId="1B2FFA8A" w14:textId="291981E8" w:rsidR="00BE7F70" w:rsidRPr="001C0F6D" w:rsidRDefault="00DC1D54" w:rsidP="00FB6EA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2.4 </w:t>
      </w:r>
      <w:r w:rsidR="00BE7F70" w:rsidRPr="001C0F6D">
        <w:rPr>
          <w:rFonts w:ascii="Arial" w:hAnsi="Arial" w:cs="Arial"/>
          <w:sz w:val="20"/>
          <w:szCs w:val="20"/>
        </w:rPr>
        <w:t>Rates of Change and Tangent Lines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7E8F87D9" w14:textId="77777777" w:rsidR="000179EC" w:rsidRPr="001C0F6D" w:rsidRDefault="000179EC" w:rsidP="000179EC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Average rates of change</w:t>
      </w:r>
    </w:p>
    <w:p w14:paraId="635B8C96" w14:textId="77777777" w:rsidR="000179EC" w:rsidRPr="001C0F6D" w:rsidRDefault="000179EC" w:rsidP="000179EC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Tangent to a curve</w:t>
      </w:r>
    </w:p>
    <w:p w14:paraId="4A2D40F7" w14:textId="77777777" w:rsidR="000179EC" w:rsidRPr="001C0F6D" w:rsidRDefault="000179EC" w:rsidP="000179EC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Slope of a curve</w:t>
      </w:r>
    </w:p>
    <w:p w14:paraId="452221D7" w14:textId="77777777" w:rsidR="000179EC" w:rsidRPr="001C0F6D" w:rsidRDefault="000179EC" w:rsidP="000179EC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Normal to a curve</w:t>
      </w:r>
    </w:p>
    <w:p w14:paraId="7A1479BF" w14:textId="798F39D2" w:rsidR="000179EC" w:rsidRPr="001C0F6D" w:rsidRDefault="000179EC" w:rsidP="000179EC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Speed revisited</w:t>
      </w:r>
    </w:p>
    <w:p w14:paraId="3E10F622" w14:textId="4A667A99" w:rsidR="000179EC" w:rsidRPr="001C0F6D" w:rsidRDefault="000179EC" w:rsidP="00FB6EA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Review (2 blocks)</w:t>
      </w:r>
    </w:p>
    <w:p w14:paraId="06AA32AB" w14:textId="587A2D6D" w:rsidR="000179EC" w:rsidRPr="001C0F6D" w:rsidRDefault="000179EC" w:rsidP="00FB6EA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lastRenderedPageBreak/>
        <w:t>TEST Chapter 2 (1 block)</w:t>
      </w:r>
    </w:p>
    <w:p w14:paraId="21FFEE22" w14:textId="5D2647A5" w:rsidR="00BE7F70" w:rsidRPr="001C0F6D" w:rsidRDefault="00BE7F70" w:rsidP="00FB6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F41C0" w14:textId="3E3723A0" w:rsidR="00BE7F70" w:rsidRPr="001C0F6D" w:rsidRDefault="000F171A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Unit 3:</w:t>
      </w:r>
      <w:r w:rsidR="001B7748" w:rsidRPr="001C0F6D">
        <w:rPr>
          <w:rFonts w:ascii="Arial" w:hAnsi="Arial" w:cs="Arial"/>
          <w:b/>
          <w:sz w:val="20"/>
          <w:szCs w:val="20"/>
        </w:rPr>
        <w:t xml:space="preserve"> </w:t>
      </w:r>
      <w:r w:rsidRPr="001C0F6D">
        <w:rPr>
          <w:rFonts w:ascii="Arial" w:hAnsi="Arial" w:cs="Arial"/>
          <w:b/>
          <w:sz w:val="20"/>
          <w:szCs w:val="20"/>
        </w:rPr>
        <w:t>Derivatives (</w:t>
      </w:r>
      <w:r w:rsidR="000179EC" w:rsidRPr="001C0F6D">
        <w:rPr>
          <w:rFonts w:ascii="Arial" w:hAnsi="Arial" w:cs="Arial"/>
          <w:b/>
          <w:sz w:val="20"/>
          <w:szCs w:val="20"/>
        </w:rPr>
        <w:t>13 blocks</w:t>
      </w:r>
      <w:r w:rsidR="00BE7F70" w:rsidRPr="001C0F6D">
        <w:rPr>
          <w:rFonts w:ascii="Arial" w:hAnsi="Arial" w:cs="Arial"/>
          <w:b/>
          <w:sz w:val="20"/>
          <w:szCs w:val="20"/>
        </w:rPr>
        <w:t>)</w:t>
      </w:r>
    </w:p>
    <w:p w14:paraId="4B6A53D1" w14:textId="7B883AA9" w:rsidR="00BE7F70" w:rsidRPr="001C0F6D" w:rsidRDefault="00BE7F70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 </w:t>
      </w:r>
      <w:r w:rsidR="00DC1D54" w:rsidRPr="001C0F6D">
        <w:rPr>
          <w:rFonts w:ascii="Arial" w:hAnsi="Arial" w:cs="Arial"/>
          <w:sz w:val="20"/>
          <w:szCs w:val="20"/>
        </w:rPr>
        <w:t>3.1 Derivatives of a F</w:t>
      </w:r>
      <w:r w:rsidRPr="001C0F6D">
        <w:rPr>
          <w:rFonts w:ascii="Arial" w:hAnsi="Arial" w:cs="Arial"/>
          <w:sz w:val="20"/>
          <w:szCs w:val="20"/>
        </w:rPr>
        <w:t>unction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491E5683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Definition of derivatives</w:t>
      </w:r>
    </w:p>
    <w:p w14:paraId="2BE9B469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Notation</w:t>
      </w:r>
    </w:p>
    <w:p w14:paraId="3FBAEB4C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Graphing the Derivative from Data</w:t>
      </w:r>
    </w:p>
    <w:p w14:paraId="00E1A392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One-sided derivatives</w:t>
      </w:r>
    </w:p>
    <w:p w14:paraId="6B4CCD29" w14:textId="343F5244" w:rsidR="00BE7F70" w:rsidRPr="001C0F6D" w:rsidRDefault="00DC1D54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3.2 </w:t>
      </w:r>
      <w:r w:rsidR="00BE7F70" w:rsidRPr="001C0F6D">
        <w:rPr>
          <w:rFonts w:ascii="Arial" w:hAnsi="Arial" w:cs="Arial"/>
          <w:sz w:val="20"/>
          <w:szCs w:val="20"/>
        </w:rPr>
        <w:t>Differentiability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7C6795C7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Differentiability implies local linearity</w:t>
      </w:r>
    </w:p>
    <w:p w14:paraId="2CE9F0A6" w14:textId="77777777" w:rsidR="00BE7F70" w:rsidRPr="001C0F6D" w:rsidRDefault="006A0498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Derivatives</w:t>
      </w:r>
      <w:r w:rsidR="00BE7F70" w:rsidRPr="001C0F6D">
        <w:rPr>
          <w:rFonts w:ascii="Arial" w:hAnsi="Arial" w:cs="Arial"/>
          <w:sz w:val="20"/>
          <w:szCs w:val="20"/>
        </w:rPr>
        <w:t xml:space="preserve"> on a calculator</w:t>
      </w:r>
    </w:p>
    <w:p w14:paraId="25C1E5CD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Differentiability implies continuity</w:t>
      </w:r>
    </w:p>
    <w:p w14:paraId="1A99A69E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Intermediate </w:t>
      </w:r>
      <w:r w:rsidR="006A0498" w:rsidRPr="001C0F6D">
        <w:rPr>
          <w:rFonts w:ascii="Arial" w:hAnsi="Arial" w:cs="Arial"/>
          <w:sz w:val="20"/>
          <w:szCs w:val="20"/>
        </w:rPr>
        <w:t>value</w:t>
      </w:r>
      <w:r w:rsidRPr="001C0F6D">
        <w:rPr>
          <w:rFonts w:ascii="Arial" w:hAnsi="Arial" w:cs="Arial"/>
          <w:sz w:val="20"/>
          <w:szCs w:val="20"/>
        </w:rPr>
        <w:t xml:space="preserve"> theorem for derivatives</w:t>
      </w:r>
    </w:p>
    <w:p w14:paraId="1399B745" w14:textId="7C43D1B1" w:rsidR="00BE7F70" w:rsidRPr="001C0F6D" w:rsidRDefault="00DC1D54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3.3 </w:t>
      </w:r>
      <w:r w:rsidR="00BE7F70" w:rsidRPr="001C0F6D">
        <w:rPr>
          <w:rFonts w:ascii="Arial" w:hAnsi="Arial" w:cs="Arial"/>
          <w:sz w:val="20"/>
          <w:szCs w:val="20"/>
        </w:rPr>
        <w:t>Rules of Differentiation</w:t>
      </w:r>
      <w:r w:rsidR="000179EC" w:rsidRPr="001C0F6D">
        <w:rPr>
          <w:rFonts w:ascii="Arial" w:hAnsi="Arial" w:cs="Arial"/>
          <w:sz w:val="20"/>
          <w:szCs w:val="20"/>
        </w:rPr>
        <w:t xml:space="preserve"> (2 blocks)</w:t>
      </w:r>
    </w:p>
    <w:p w14:paraId="0B188A91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Positive integer powers, multiples, sums, and differences</w:t>
      </w:r>
    </w:p>
    <w:p w14:paraId="47888E81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Products and quotients</w:t>
      </w:r>
    </w:p>
    <w:p w14:paraId="5CCFBCAF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Negative integer powers of x</w:t>
      </w:r>
    </w:p>
    <w:p w14:paraId="28866CE7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Second and higher order derivatives</w:t>
      </w:r>
    </w:p>
    <w:p w14:paraId="480C9FE7" w14:textId="3A89DF52" w:rsidR="00BE7F70" w:rsidRPr="001C0F6D" w:rsidRDefault="00DC1D54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3.4 Velocity and Other Rates of C</w:t>
      </w:r>
      <w:r w:rsidR="00BE7F70" w:rsidRPr="001C0F6D">
        <w:rPr>
          <w:rFonts w:ascii="Arial" w:hAnsi="Arial" w:cs="Arial"/>
          <w:sz w:val="20"/>
          <w:szCs w:val="20"/>
        </w:rPr>
        <w:t>hange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275F2D6C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Instantaneous rates of change</w:t>
      </w:r>
    </w:p>
    <w:p w14:paraId="095E4D2C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Motion along a line</w:t>
      </w:r>
    </w:p>
    <w:p w14:paraId="01C348A9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Sensitivity to change</w:t>
      </w:r>
    </w:p>
    <w:p w14:paraId="3BC72D4C" w14:textId="77777777" w:rsidR="00BE7F70" w:rsidRPr="001C0F6D" w:rsidRDefault="006A0498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Derivatives</w:t>
      </w:r>
      <w:r w:rsidR="00BE7F70" w:rsidRPr="001C0F6D">
        <w:rPr>
          <w:rFonts w:ascii="Arial" w:hAnsi="Arial" w:cs="Arial"/>
          <w:sz w:val="20"/>
          <w:szCs w:val="20"/>
        </w:rPr>
        <w:t xml:space="preserve"> in economics</w:t>
      </w:r>
    </w:p>
    <w:p w14:paraId="63219566" w14:textId="564913D2" w:rsidR="00BE7F70" w:rsidRPr="001C0F6D" w:rsidRDefault="00DC1D54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3.5 </w:t>
      </w:r>
      <w:r w:rsidR="00BE7F70" w:rsidRPr="001C0F6D">
        <w:rPr>
          <w:rFonts w:ascii="Arial" w:hAnsi="Arial" w:cs="Arial"/>
          <w:sz w:val="20"/>
          <w:szCs w:val="20"/>
        </w:rPr>
        <w:t>Derivatives of Trigonometric Functions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1A6D6444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Derivative of the sine function</w:t>
      </w:r>
    </w:p>
    <w:p w14:paraId="71AC41FE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Derivative of the cosine function</w:t>
      </w:r>
    </w:p>
    <w:p w14:paraId="786C9D70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Derivatives of other trigonometric functions</w:t>
      </w:r>
    </w:p>
    <w:p w14:paraId="148584B9" w14:textId="24634888" w:rsidR="000179EC" w:rsidRPr="001C0F6D" w:rsidRDefault="000179EC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Review (2 blocks)</w:t>
      </w:r>
    </w:p>
    <w:p w14:paraId="61416241" w14:textId="30AE67BE" w:rsidR="000179EC" w:rsidRPr="001C0F6D" w:rsidRDefault="000179EC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TEST over</w:t>
      </w:r>
      <w:r w:rsidR="00B52784" w:rsidRPr="001C0F6D">
        <w:rPr>
          <w:rFonts w:ascii="Arial" w:hAnsi="Arial" w:cs="Arial"/>
          <w:sz w:val="20"/>
          <w:szCs w:val="20"/>
        </w:rPr>
        <w:t xml:space="preserve"> Sections</w:t>
      </w:r>
      <w:r w:rsidRPr="001C0F6D">
        <w:rPr>
          <w:rFonts w:ascii="Arial" w:hAnsi="Arial" w:cs="Arial"/>
          <w:sz w:val="20"/>
          <w:szCs w:val="20"/>
        </w:rPr>
        <w:t xml:space="preserve"> 3.1-3.5</w:t>
      </w:r>
      <w:r w:rsidR="008F32E5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4C8A409F" w14:textId="77777777" w:rsidR="00DC1D54" w:rsidRPr="001C0F6D" w:rsidRDefault="00DC1D54" w:rsidP="000B29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E0CEBD" w14:textId="6EDDEBBA" w:rsidR="00BE7F70" w:rsidRPr="001C0F6D" w:rsidRDefault="00DC1D54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3.6 </w:t>
      </w:r>
      <w:r w:rsidR="00BE7F70" w:rsidRPr="001C0F6D">
        <w:rPr>
          <w:rFonts w:ascii="Arial" w:hAnsi="Arial" w:cs="Arial"/>
          <w:sz w:val="20"/>
          <w:szCs w:val="20"/>
        </w:rPr>
        <w:t>Chain Rule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40682F02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Chain rules</w:t>
      </w:r>
    </w:p>
    <w:p w14:paraId="77E02D6D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Derivative of a composite function</w:t>
      </w:r>
    </w:p>
    <w:p w14:paraId="6E3B964C" w14:textId="314F7898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Slopes of </w:t>
      </w:r>
      <w:r w:rsidR="001C0F6D" w:rsidRPr="001C0F6D">
        <w:rPr>
          <w:rFonts w:ascii="Arial" w:hAnsi="Arial" w:cs="Arial"/>
          <w:sz w:val="20"/>
          <w:szCs w:val="20"/>
        </w:rPr>
        <w:t>parameterized</w:t>
      </w:r>
      <w:r w:rsidRPr="001C0F6D">
        <w:rPr>
          <w:rFonts w:ascii="Arial" w:hAnsi="Arial" w:cs="Arial"/>
          <w:sz w:val="20"/>
          <w:szCs w:val="20"/>
        </w:rPr>
        <w:t xml:space="preserve"> curves</w:t>
      </w:r>
    </w:p>
    <w:p w14:paraId="7F01CA6E" w14:textId="52A921D9" w:rsidR="00BE7F70" w:rsidRPr="001C0F6D" w:rsidRDefault="00DC1D54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3.7 </w:t>
      </w:r>
      <w:r w:rsidR="006A0498" w:rsidRPr="001C0F6D">
        <w:rPr>
          <w:rFonts w:ascii="Arial" w:hAnsi="Arial" w:cs="Arial"/>
          <w:sz w:val="20"/>
          <w:szCs w:val="20"/>
        </w:rPr>
        <w:t>Implicit</w:t>
      </w:r>
      <w:r w:rsidR="00BE7F70" w:rsidRPr="001C0F6D">
        <w:rPr>
          <w:rFonts w:ascii="Arial" w:hAnsi="Arial" w:cs="Arial"/>
          <w:sz w:val="20"/>
          <w:szCs w:val="20"/>
        </w:rPr>
        <w:t xml:space="preserve"> </w:t>
      </w:r>
      <w:r w:rsidR="006A0498" w:rsidRPr="001C0F6D">
        <w:rPr>
          <w:rFonts w:ascii="Arial" w:hAnsi="Arial" w:cs="Arial"/>
          <w:sz w:val="20"/>
          <w:szCs w:val="20"/>
        </w:rPr>
        <w:t>Differentiation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02BFE2AA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Implicitly Defined Functions</w:t>
      </w:r>
    </w:p>
    <w:p w14:paraId="16673B3F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Lenses, Tangents, and Normal lines</w:t>
      </w:r>
    </w:p>
    <w:p w14:paraId="1158AF2B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Derivatives of higher order</w:t>
      </w:r>
    </w:p>
    <w:p w14:paraId="1244AF7C" w14:textId="77777777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Rational powers of differentiable functions</w:t>
      </w:r>
    </w:p>
    <w:p w14:paraId="700CD7A0" w14:textId="3D847599" w:rsidR="00BE7F70" w:rsidRPr="001C0F6D" w:rsidRDefault="00DC1D54" w:rsidP="00FB6EA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3.8 </w:t>
      </w:r>
      <w:r w:rsidR="00BE7F70" w:rsidRPr="001C0F6D">
        <w:rPr>
          <w:rFonts w:ascii="Arial" w:hAnsi="Arial" w:cs="Arial"/>
          <w:sz w:val="20"/>
          <w:szCs w:val="20"/>
        </w:rPr>
        <w:t>Derivatives of Inverse Trigonometric Functions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37B8FC14" w14:textId="20962D48" w:rsidR="00BE7F70" w:rsidRPr="001C0F6D" w:rsidRDefault="00BE7F70" w:rsidP="00FB6EAE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Derivatives of inverse functions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1B795048" w14:textId="067D8141" w:rsidR="00EF4205" w:rsidRPr="001C0F6D" w:rsidRDefault="00DC1D54" w:rsidP="00C25FE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3.9 </w:t>
      </w:r>
      <w:r w:rsidR="006A0498" w:rsidRPr="001C0F6D">
        <w:rPr>
          <w:rFonts w:ascii="Arial" w:hAnsi="Arial" w:cs="Arial"/>
          <w:sz w:val="20"/>
          <w:szCs w:val="20"/>
        </w:rPr>
        <w:t>Derivatives</w:t>
      </w:r>
      <w:r w:rsidR="000B2931" w:rsidRPr="001C0F6D">
        <w:rPr>
          <w:rFonts w:ascii="Arial" w:hAnsi="Arial" w:cs="Arial"/>
          <w:sz w:val="20"/>
          <w:szCs w:val="20"/>
        </w:rPr>
        <w:t xml:space="preserve"> of Exponential and Logarithmic F</w:t>
      </w:r>
      <w:r w:rsidR="00BE7F70" w:rsidRPr="001C0F6D">
        <w:rPr>
          <w:rFonts w:ascii="Arial" w:hAnsi="Arial" w:cs="Arial"/>
          <w:sz w:val="20"/>
          <w:szCs w:val="20"/>
        </w:rPr>
        <w:t>unctions</w:t>
      </w:r>
      <w:r w:rsidR="000B2931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26EDA118" w14:textId="77777777" w:rsidR="00DC1D54" w:rsidRPr="001C0F6D" w:rsidRDefault="00DC1D54" w:rsidP="00DC1D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E5AA6B" w14:textId="77997BDB" w:rsidR="00BE7F70" w:rsidRPr="001C0F6D" w:rsidRDefault="00BE7F70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Unit 4: Applications of Derivatives (</w:t>
      </w:r>
      <w:r w:rsidR="000F171A" w:rsidRPr="001C0F6D">
        <w:rPr>
          <w:rFonts w:ascii="Arial" w:hAnsi="Arial" w:cs="Arial"/>
          <w:b/>
          <w:sz w:val="20"/>
          <w:szCs w:val="20"/>
        </w:rPr>
        <w:t>1</w:t>
      </w:r>
      <w:r w:rsidR="000179EC" w:rsidRPr="001C0F6D">
        <w:rPr>
          <w:rFonts w:ascii="Arial" w:hAnsi="Arial" w:cs="Arial"/>
          <w:b/>
          <w:sz w:val="20"/>
          <w:szCs w:val="20"/>
        </w:rPr>
        <w:t>0 blocks</w:t>
      </w:r>
      <w:r w:rsidRPr="001C0F6D">
        <w:rPr>
          <w:rFonts w:ascii="Arial" w:hAnsi="Arial" w:cs="Arial"/>
          <w:b/>
          <w:sz w:val="20"/>
          <w:szCs w:val="20"/>
        </w:rPr>
        <w:t>)</w:t>
      </w:r>
    </w:p>
    <w:p w14:paraId="0EC785B1" w14:textId="248E5401" w:rsidR="00BE7F70" w:rsidRPr="001C0F6D" w:rsidRDefault="00BE7F70" w:rsidP="00FB6E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 </w:t>
      </w:r>
      <w:r w:rsidR="000179EC" w:rsidRPr="001C0F6D">
        <w:rPr>
          <w:rFonts w:ascii="Arial" w:hAnsi="Arial" w:cs="Arial"/>
          <w:sz w:val="20"/>
          <w:szCs w:val="20"/>
        </w:rPr>
        <w:t xml:space="preserve">4.1 </w:t>
      </w:r>
      <w:r w:rsidRPr="001C0F6D">
        <w:rPr>
          <w:rFonts w:ascii="Arial" w:hAnsi="Arial" w:cs="Arial"/>
          <w:sz w:val="20"/>
          <w:szCs w:val="20"/>
        </w:rPr>
        <w:t>Extreme Values of Functions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1760A155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Relative Extrema</w:t>
      </w:r>
    </w:p>
    <w:p w14:paraId="7119FF09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Absolute Extrema</w:t>
      </w:r>
    </w:p>
    <w:p w14:paraId="0D59EF37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Extreme Value Theorem</w:t>
      </w:r>
    </w:p>
    <w:p w14:paraId="4E3AB6AB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Definition of a critical point</w:t>
      </w:r>
    </w:p>
    <w:p w14:paraId="3D7EA5F9" w14:textId="03396DF4" w:rsidR="00BE7F70" w:rsidRPr="001C0F6D" w:rsidRDefault="00BE7F70" w:rsidP="00FB6E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 </w:t>
      </w:r>
      <w:r w:rsidR="000179EC" w:rsidRPr="001C0F6D">
        <w:rPr>
          <w:rFonts w:ascii="Arial" w:hAnsi="Arial" w:cs="Arial"/>
          <w:sz w:val="20"/>
          <w:szCs w:val="20"/>
        </w:rPr>
        <w:t xml:space="preserve">4.2 </w:t>
      </w:r>
      <w:r w:rsidRPr="001C0F6D">
        <w:rPr>
          <w:rFonts w:ascii="Arial" w:hAnsi="Arial" w:cs="Arial"/>
          <w:sz w:val="20"/>
          <w:szCs w:val="20"/>
        </w:rPr>
        <w:t>Mean Value Theorem</w:t>
      </w:r>
      <w:r w:rsidR="000179EC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3EB211DB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Physical Interpretation</w:t>
      </w:r>
    </w:p>
    <w:p w14:paraId="5063D493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Increasing and decreasing functions</w:t>
      </w:r>
    </w:p>
    <w:p w14:paraId="20DEF953" w14:textId="34D7D000" w:rsidR="00BE7F70" w:rsidRPr="001C0F6D" w:rsidRDefault="000179EC" w:rsidP="00FB6E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lastRenderedPageBreak/>
        <w:t xml:space="preserve">4.3 </w:t>
      </w:r>
      <w:r w:rsidR="00BE7F70" w:rsidRPr="001C0F6D">
        <w:rPr>
          <w:rFonts w:ascii="Arial" w:hAnsi="Arial" w:cs="Arial"/>
          <w:sz w:val="20"/>
          <w:szCs w:val="20"/>
        </w:rPr>
        <w:t xml:space="preserve">Connecting </w:t>
      </w:r>
      <w:r w:rsidR="00BE7F70" w:rsidRPr="001C0F6D">
        <w:rPr>
          <w:rFonts w:ascii="Arial" w:hAnsi="Arial" w:cs="Arial"/>
          <w:i/>
          <w:sz w:val="20"/>
          <w:szCs w:val="20"/>
        </w:rPr>
        <w:t>f’</w:t>
      </w:r>
      <w:r w:rsidR="00BE7F70" w:rsidRPr="001C0F6D">
        <w:rPr>
          <w:rFonts w:ascii="Arial" w:hAnsi="Arial" w:cs="Arial"/>
          <w:sz w:val="20"/>
          <w:szCs w:val="20"/>
        </w:rPr>
        <w:t xml:space="preserve"> and </w:t>
      </w:r>
      <w:r w:rsidR="00BE7F70" w:rsidRPr="001C0F6D">
        <w:rPr>
          <w:rFonts w:ascii="Arial" w:hAnsi="Arial" w:cs="Arial"/>
          <w:i/>
          <w:sz w:val="20"/>
          <w:szCs w:val="20"/>
        </w:rPr>
        <w:t>f”</w:t>
      </w:r>
      <w:r w:rsidR="00BE7F70" w:rsidRPr="001C0F6D">
        <w:rPr>
          <w:rFonts w:ascii="Arial" w:hAnsi="Arial" w:cs="Arial"/>
          <w:sz w:val="20"/>
          <w:szCs w:val="20"/>
        </w:rPr>
        <w:t xml:space="preserve"> with Graph of </w:t>
      </w:r>
      <w:r w:rsidR="00BE7F70" w:rsidRPr="001C0F6D">
        <w:rPr>
          <w:rFonts w:ascii="Arial" w:hAnsi="Arial" w:cs="Arial"/>
          <w:i/>
          <w:sz w:val="20"/>
          <w:szCs w:val="20"/>
        </w:rPr>
        <w:t>f</w:t>
      </w:r>
      <w:r w:rsidRPr="001C0F6D">
        <w:rPr>
          <w:rFonts w:ascii="Arial" w:hAnsi="Arial" w:cs="Arial"/>
          <w:i/>
          <w:sz w:val="20"/>
          <w:szCs w:val="20"/>
        </w:rPr>
        <w:t xml:space="preserve"> </w:t>
      </w:r>
      <w:r w:rsidRPr="001C0F6D">
        <w:rPr>
          <w:rFonts w:ascii="Arial" w:hAnsi="Arial" w:cs="Arial"/>
          <w:sz w:val="20"/>
          <w:szCs w:val="20"/>
        </w:rPr>
        <w:t>(1½</w:t>
      </w:r>
      <w:r w:rsidR="00E90092" w:rsidRPr="001C0F6D">
        <w:rPr>
          <w:rFonts w:ascii="Arial" w:hAnsi="Arial" w:cs="Arial"/>
          <w:sz w:val="20"/>
          <w:szCs w:val="20"/>
        </w:rPr>
        <w:t xml:space="preserve"> </w:t>
      </w:r>
      <w:r w:rsidRPr="001C0F6D">
        <w:rPr>
          <w:rFonts w:ascii="Arial" w:hAnsi="Arial" w:cs="Arial"/>
          <w:sz w:val="20"/>
          <w:szCs w:val="20"/>
        </w:rPr>
        <w:t>block</w:t>
      </w:r>
      <w:r w:rsidR="00E90092" w:rsidRPr="001C0F6D">
        <w:rPr>
          <w:rFonts w:ascii="Arial" w:hAnsi="Arial" w:cs="Arial"/>
          <w:sz w:val="20"/>
          <w:szCs w:val="20"/>
        </w:rPr>
        <w:t>s</w:t>
      </w:r>
      <w:r w:rsidRPr="001C0F6D">
        <w:rPr>
          <w:rFonts w:ascii="Arial" w:hAnsi="Arial" w:cs="Arial"/>
          <w:sz w:val="20"/>
          <w:szCs w:val="20"/>
        </w:rPr>
        <w:t>)</w:t>
      </w:r>
    </w:p>
    <w:p w14:paraId="250FAA8A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First Derivative test for local extrema</w:t>
      </w:r>
    </w:p>
    <w:p w14:paraId="650E2B40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Concavity</w:t>
      </w:r>
    </w:p>
    <w:p w14:paraId="6B9E1C26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Points of </w:t>
      </w:r>
      <w:r w:rsidR="006A0498" w:rsidRPr="001C0F6D">
        <w:rPr>
          <w:rFonts w:ascii="Arial" w:hAnsi="Arial" w:cs="Arial"/>
          <w:sz w:val="20"/>
          <w:szCs w:val="20"/>
        </w:rPr>
        <w:t>inflection</w:t>
      </w:r>
    </w:p>
    <w:p w14:paraId="2BAADF35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Second derivative test for local extrema</w:t>
      </w:r>
    </w:p>
    <w:p w14:paraId="400810D1" w14:textId="303798F4" w:rsidR="000179EC" w:rsidRPr="001C0F6D" w:rsidRDefault="000179EC" w:rsidP="00FB6E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4.4 Modeling and Optimization</w:t>
      </w:r>
      <w:r w:rsidR="00516A49" w:rsidRPr="001C0F6D">
        <w:rPr>
          <w:rFonts w:ascii="Arial" w:hAnsi="Arial" w:cs="Arial"/>
          <w:sz w:val="20"/>
          <w:szCs w:val="20"/>
        </w:rPr>
        <w:t xml:space="preserve"> (½ </w:t>
      </w:r>
      <w:r w:rsidRPr="001C0F6D">
        <w:rPr>
          <w:rFonts w:ascii="Arial" w:hAnsi="Arial" w:cs="Arial"/>
          <w:sz w:val="20"/>
          <w:szCs w:val="20"/>
        </w:rPr>
        <w:t>block)</w:t>
      </w:r>
    </w:p>
    <w:p w14:paraId="5FF38422" w14:textId="367368BB" w:rsidR="00C25FE2" w:rsidRPr="001C0F6D" w:rsidRDefault="00C25FE2" w:rsidP="00FB6E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Review (2 blocks)</w:t>
      </w:r>
    </w:p>
    <w:p w14:paraId="1C20EEBC" w14:textId="1F39805A" w:rsidR="00C25FE2" w:rsidRPr="001C0F6D" w:rsidRDefault="00B52784" w:rsidP="00FB6E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TEST</w:t>
      </w:r>
      <w:r w:rsidR="00C25FE2" w:rsidRPr="001C0F6D">
        <w:rPr>
          <w:rFonts w:ascii="Arial" w:hAnsi="Arial" w:cs="Arial"/>
          <w:sz w:val="20"/>
          <w:szCs w:val="20"/>
        </w:rPr>
        <w:t xml:space="preserve"> over 3.6-4.4 (1 block)</w:t>
      </w:r>
    </w:p>
    <w:p w14:paraId="5FD2109D" w14:textId="77777777" w:rsidR="00685483" w:rsidRPr="001C0F6D" w:rsidRDefault="00685483" w:rsidP="0068548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541C267" w14:textId="68E87B65" w:rsidR="00BE7F70" w:rsidRPr="001C0F6D" w:rsidRDefault="000179EC" w:rsidP="00FB6E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4.5 </w:t>
      </w:r>
      <w:r w:rsidR="00BE7F70" w:rsidRPr="001C0F6D">
        <w:rPr>
          <w:rFonts w:ascii="Arial" w:hAnsi="Arial" w:cs="Arial"/>
          <w:sz w:val="20"/>
          <w:szCs w:val="20"/>
        </w:rPr>
        <w:t xml:space="preserve">Linearization </w:t>
      </w:r>
      <w:r w:rsidRPr="001C0F6D">
        <w:rPr>
          <w:rFonts w:ascii="Arial" w:hAnsi="Arial" w:cs="Arial"/>
          <w:sz w:val="20"/>
          <w:szCs w:val="20"/>
        </w:rPr>
        <w:t>(1 block)</w:t>
      </w:r>
    </w:p>
    <w:p w14:paraId="56CBD490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Local linearization</w:t>
      </w:r>
    </w:p>
    <w:p w14:paraId="64A68EC6" w14:textId="77777777" w:rsidR="00BE7F70" w:rsidRPr="001C0F6D" w:rsidRDefault="00BE7F70" w:rsidP="00FB6EAE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Differentials</w:t>
      </w:r>
    </w:p>
    <w:p w14:paraId="39F5FABB" w14:textId="7A2DB7B9" w:rsidR="00C87611" w:rsidRPr="001C0F6D" w:rsidRDefault="000179EC" w:rsidP="00FB6EAE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4.6 </w:t>
      </w:r>
      <w:r w:rsidR="00BE7F70" w:rsidRPr="001C0F6D">
        <w:rPr>
          <w:rFonts w:ascii="Arial" w:hAnsi="Arial" w:cs="Arial"/>
          <w:sz w:val="20"/>
          <w:szCs w:val="20"/>
        </w:rPr>
        <w:t>Related Rates</w:t>
      </w:r>
      <w:r w:rsidRPr="001C0F6D">
        <w:rPr>
          <w:rFonts w:ascii="Arial" w:hAnsi="Arial" w:cs="Arial"/>
          <w:sz w:val="20"/>
          <w:szCs w:val="20"/>
        </w:rPr>
        <w:t xml:space="preserve"> (2 blocks)</w:t>
      </w:r>
    </w:p>
    <w:p w14:paraId="46EE2A25" w14:textId="77777777" w:rsidR="00DC1D54" w:rsidRPr="001C0F6D" w:rsidRDefault="00DC1D54" w:rsidP="00DC1D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A09BD2" w14:textId="177CD466" w:rsidR="00BE7F70" w:rsidRPr="001C0F6D" w:rsidRDefault="006A0498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Unit 5:</w:t>
      </w:r>
      <w:r w:rsidR="001B7748" w:rsidRPr="001C0F6D">
        <w:rPr>
          <w:rFonts w:ascii="Arial" w:hAnsi="Arial" w:cs="Arial"/>
          <w:b/>
          <w:sz w:val="20"/>
          <w:szCs w:val="20"/>
        </w:rPr>
        <w:t xml:space="preserve"> </w:t>
      </w:r>
      <w:r w:rsidRPr="001C0F6D">
        <w:rPr>
          <w:rFonts w:ascii="Arial" w:hAnsi="Arial" w:cs="Arial"/>
          <w:b/>
          <w:sz w:val="20"/>
          <w:szCs w:val="20"/>
        </w:rPr>
        <w:t>The F</w:t>
      </w:r>
      <w:r w:rsidR="00BE7F70" w:rsidRPr="001C0F6D">
        <w:rPr>
          <w:rFonts w:ascii="Arial" w:hAnsi="Arial" w:cs="Arial"/>
          <w:b/>
          <w:sz w:val="20"/>
          <w:szCs w:val="20"/>
        </w:rPr>
        <w:t>inite Integral (</w:t>
      </w:r>
      <w:r w:rsidR="00516A49" w:rsidRPr="001C0F6D">
        <w:rPr>
          <w:rFonts w:ascii="Arial" w:hAnsi="Arial" w:cs="Arial"/>
          <w:b/>
          <w:sz w:val="20"/>
          <w:szCs w:val="20"/>
        </w:rPr>
        <w:t>8 blocks</w:t>
      </w:r>
      <w:r w:rsidR="00BE7F70" w:rsidRPr="001C0F6D">
        <w:rPr>
          <w:rFonts w:ascii="Arial" w:hAnsi="Arial" w:cs="Arial"/>
          <w:b/>
          <w:sz w:val="20"/>
          <w:szCs w:val="20"/>
        </w:rPr>
        <w:t>)</w:t>
      </w:r>
    </w:p>
    <w:p w14:paraId="2886907F" w14:textId="6BFC21A4" w:rsidR="00BE7F70" w:rsidRPr="001C0F6D" w:rsidRDefault="00BE7F70" w:rsidP="00FB6EA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 </w:t>
      </w:r>
      <w:r w:rsidR="000179EC" w:rsidRPr="001C0F6D">
        <w:rPr>
          <w:rFonts w:ascii="Arial" w:hAnsi="Arial" w:cs="Arial"/>
          <w:sz w:val="20"/>
          <w:szCs w:val="20"/>
        </w:rPr>
        <w:t xml:space="preserve">5.1 </w:t>
      </w:r>
      <w:r w:rsidRPr="001C0F6D">
        <w:rPr>
          <w:rFonts w:ascii="Arial" w:hAnsi="Arial" w:cs="Arial"/>
          <w:sz w:val="20"/>
          <w:szCs w:val="20"/>
        </w:rPr>
        <w:t>Estimating with Finite Sums</w:t>
      </w:r>
      <w:r w:rsidR="00516A49" w:rsidRPr="001C0F6D">
        <w:rPr>
          <w:rFonts w:ascii="Arial" w:hAnsi="Arial" w:cs="Arial"/>
          <w:sz w:val="20"/>
          <w:szCs w:val="20"/>
        </w:rPr>
        <w:t xml:space="preserve"> (</w:t>
      </w:r>
      <w:r w:rsidR="0018712A" w:rsidRPr="001C0F6D">
        <w:rPr>
          <w:rFonts w:ascii="Arial" w:hAnsi="Arial" w:cs="Arial"/>
          <w:sz w:val="20"/>
          <w:szCs w:val="20"/>
        </w:rPr>
        <w:t xml:space="preserve">½ </w:t>
      </w:r>
      <w:r w:rsidR="00516A49" w:rsidRPr="001C0F6D">
        <w:rPr>
          <w:rFonts w:ascii="Arial" w:hAnsi="Arial" w:cs="Arial"/>
          <w:sz w:val="20"/>
          <w:szCs w:val="20"/>
        </w:rPr>
        <w:t>block)</w:t>
      </w:r>
    </w:p>
    <w:p w14:paraId="4D621D5F" w14:textId="77777777" w:rsidR="00BE7F70" w:rsidRPr="001C0F6D" w:rsidRDefault="00BE7F70" w:rsidP="00FB6EAE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Distance traveled</w:t>
      </w:r>
    </w:p>
    <w:p w14:paraId="480D990E" w14:textId="77777777" w:rsidR="00BE7F70" w:rsidRPr="001C0F6D" w:rsidRDefault="00BE7F70" w:rsidP="00FB6EAE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RAM</w:t>
      </w:r>
    </w:p>
    <w:p w14:paraId="4CB59C3B" w14:textId="18777483" w:rsidR="000F171A" w:rsidRPr="001C0F6D" w:rsidRDefault="000179EC" w:rsidP="00FB6EA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5.5 </w:t>
      </w:r>
      <w:r w:rsidR="000F171A" w:rsidRPr="001C0F6D">
        <w:rPr>
          <w:rFonts w:ascii="Arial" w:hAnsi="Arial" w:cs="Arial"/>
          <w:sz w:val="20"/>
          <w:szCs w:val="20"/>
        </w:rPr>
        <w:t>Trapezoidal Rule</w:t>
      </w:r>
      <w:r w:rsidR="00DC1D54" w:rsidRPr="001C0F6D">
        <w:rPr>
          <w:rFonts w:ascii="Arial" w:hAnsi="Arial" w:cs="Arial"/>
          <w:sz w:val="20"/>
          <w:szCs w:val="20"/>
        </w:rPr>
        <w:t xml:space="preserve"> (½ </w:t>
      </w:r>
      <w:r w:rsidR="0018712A" w:rsidRPr="001C0F6D">
        <w:rPr>
          <w:rFonts w:ascii="Arial" w:hAnsi="Arial" w:cs="Arial"/>
          <w:sz w:val="20"/>
          <w:szCs w:val="20"/>
        </w:rPr>
        <w:t>block)</w:t>
      </w:r>
    </w:p>
    <w:p w14:paraId="6E375DB8" w14:textId="0630F799" w:rsidR="000F171A" w:rsidRPr="001C0F6D" w:rsidRDefault="000F171A" w:rsidP="00FB6EA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a.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Pr="001C0F6D">
        <w:rPr>
          <w:rFonts w:ascii="Arial" w:hAnsi="Arial" w:cs="Arial"/>
          <w:sz w:val="20"/>
          <w:szCs w:val="20"/>
        </w:rPr>
        <w:t xml:space="preserve">Trapezoidal Approximations </w:t>
      </w:r>
    </w:p>
    <w:p w14:paraId="5D135753" w14:textId="41319CD2" w:rsidR="00BE7F70" w:rsidRPr="001C0F6D" w:rsidRDefault="000179EC" w:rsidP="00FB6EA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5.2 </w:t>
      </w:r>
      <w:r w:rsidR="00BE7F70" w:rsidRPr="001C0F6D">
        <w:rPr>
          <w:rFonts w:ascii="Arial" w:hAnsi="Arial" w:cs="Arial"/>
          <w:sz w:val="20"/>
          <w:szCs w:val="20"/>
        </w:rPr>
        <w:t>Definite Integrals</w:t>
      </w:r>
      <w:r w:rsidR="0018712A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4A09F22E" w14:textId="77777777" w:rsidR="00BE7F70" w:rsidRPr="001C0F6D" w:rsidRDefault="006A0498" w:rsidP="00FB6EAE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Riemann</w:t>
      </w:r>
      <w:r w:rsidR="00BE7F70" w:rsidRPr="001C0F6D">
        <w:rPr>
          <w:rFonts w:ascii="Arial" w:hAnsi="Arial" w:cs="Arial"/>
          <w:sz w:val="20"/>
          <w:szCs w:val="20"/>
        </w:rPr>
        <w:t xml:space="preserve"> Sums</w:t>
      </w:r>
    </w:p>
    <w:p w14:paraId="7A9C9F2E" w14:textId="77777777" w:rsidR="00BE7F70" w:rsidRPr="001C0F6D" w:rsidRDefault="00BE7F70" w:rsidP="00FB6EAE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Definite Integral and Area</w:t>
      </w:r>
    </w:p>
    <w:p w14:paraId="6593AB0F" w14:textId="2759FA62" w:rsidR="00BE7F70" w:rsidRPr="001C0F6D" w:rsidRDefault="000179EC" w:rsidP="00FB6EA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5.3 </w:t>
      </w:r>
      <w:r w:rsidR="00BE7F70" w:rsidRPr="001C0F6D">
        <w:rPr>
          <w:rFonts w:ascii="Arial" w:hAnsi="Arial" w:cs="Arial"/>
          <w:sz w:val="20"/>
          <w:szCs w:val="20"/>
        </w:rPr>
        <w:t>Definite Integrals and Anti</w:t>
      </w:r>
      <w:r w:rsidR="006A0498" w:rsidRPr="001C0F6D">
        <w:rPr>
          <w:rFonts w:ascii="Arial" w:hAnsi="Arial" w:cs="Arial"/>
          <w:sz w:val="20"/>
          <w:szCs w:val="20"/>
        </w:rPr>
        <w:t>-</w:t>
      </w:r>
      <w:r w:rsidR="00BE7F70" w:rsidRPr="001C0F6D">
        <w:rPr>
          <w:rFonts w:ascii="Arial" w:hAnsi="Arial" w:cs="Arial"/>
          <w:sz w:val="20"/>
          <w:szCs w:val="20"/>
        </w:rPr>
        <w:t>derivatives</w:t>
      </w:r>
      <w:r w:rsidR="0018712A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6D164852" w14:textId="77777777" w:rsidR="00BE7F70" w:rsidRPr="001C0F6D" w:rsidRDefault="00BE7F70" w:rsidP="00FB6EAE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Properties of definite Integrals</w:t>
      </w:r>
    </w:p>
    <w:p w14:paraId="0AE164E2" w14:textId="77777777" w:rsidR="00BE7F70" w:rsidRPr="001C0F6D" w:rsidRDefault="006A0498" w:rsidP="00FB6EAE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Average</w:t>
      </w:r>
      <w:r w:rsidR="00BE7F70" w:rsidRPr="001C0F6D">
        <w:rPr>
          <w:rFonts w:ascii="Arial" w:hAnsi="Arial" w:cs="Arial"/>
          <w:sz w:val="20"/>
          <w:szCs w:val="20"/>
        </w:rPr>
        <w:t xml:space="preserve"> Value of function</w:t>
      </w:r>
    </w:p>
    <w:p w14:paraId="03E7E595" w14:textId="77777777" w:rsidR="00BE7F70" w:rsidRPr="001C0F6D" w:rsidRDefault="00BE7F70" w:rsidP="00FB6EAE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Mean value theorem for definite integrals</w:t>
      </w:r>
    </w:p>
    <w:p w14:paraId="725F306F" w14:textId="35BD68A2" w:rsidR="00BE7F70" w:rsidRPr="001C0F6D" w:rsidRDefault="000179EC" w:rsidP="00FB6EA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5.4 </w:t>
      </w:r>
      <w:r w:rsidR="00DC1D54" w:rsidRPr="001C0F6D">
        <w:rPr>
          <w:rFonts w:ascii="Arial" w:hAnsi="Arial" w:cs="Arial"/>
          <w:sz w:val="20"/>
          <w:szCs w:val="20"/>
        </w:rPr>
        <w:t>Fundamental T</w:t>
      </w:r>
      <w:r w:rsidR="00BE7F70" w:rsidRPr="001C0F6D">
        <w:rPr>
          <w:rFonts w:ascii="Arial" w:hAnsi="Arial" w:cs="Arial"/>
          <w:sz w:val="20"/>
          <w:szCs w:val="20"/>
        </w:rPr>
        <w:t>heorem of Calculus</w:t>
      </w:r>
      <w:r w:rsidR="0018712A" w:rsidRPr="001C0F6D">
        <w:rPr>
          <w:rFonts w:ascii="Arial" w:hAnsi="Arial" w:cs="Arial"/>
          <w:sz w:val="20"/>
          <w:szCs w:val="20"/>
        </w:rPr>
        <w:t xml:space="preserve"> (2 blocks)</w:t>
      </w:r>
    </w:p>
    <w:p w14:paraId="1BE34AD9" w14:textId="79BB2FA9" w:rsidR="0018712A" w:rsidRPr="001C0F6D" w:rsidRDefault="0018712A" w:rsidP="00FB6EA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Review (2 blocks)</w:t>
      </w:r>
    </w:p>
    <w:p w14:paraId="7C7D6AD0" w14:textId="60BA9590" w:rsidR="0018712A" w:rsidRPr="001C0F6D" w:rsidRDefault="00B52784" w:rsidP="00FB6EAE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TEST</w:t>
      </w:r>
      <w:r w:rsidR="0018712A" w:rsidRPr="001C0F6D">
        <w:rPr>
          <w:rFonts w:ascii="Arial" w:hAnsi="Arial" w:cs="Arial"/>
          <w:sz w:val="20"/>
          <w:szCs w:val="20"/>
        </w:rPr>
        <w:t xml:space="preserve"> 4.5-5.5 (1 block)</w:t>
      </w:r>
    </w:p>
    <w:p w14:paraId="48D21214" w14:textId="77777777" w:rsidR="00BE7F70" w:rsidRPr="001C0F6D" w:rsidRDefault="00BE7F70" w:rsidP="00FB6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0C5791" w14:textId="1CCE4114" w:rsidR="00BE7F70" w:rsidRPr="001C0F6D" w:rsidRDefault="00BE7F70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Uni</w:t>
      </w:r>
      <w:r w:rsidR="000F171A" w:rsidRPr="001C0F6D">
        <w:rPr>
          <w:rFonts w:ascii="Arial" w:hAnsi="Arial" w:cs="Arial"/>
          <w:b/>
          <w:sz w:val="20"/>
          <w:szCs w:val="20"/>
        </w:rPr>
        <w:t>t 6:</w:t>
      </w:r>
      <w:r w:rsidR="001B7748" w:rsidRPr="001C0F6D">
        <w:rPr>
          <w:rFonts w:ascii="Arial" w:hAnsi="Arial" w:cs="Arial"/>
          <w:b/>
          <w:sz w:val="20"/>
          <w:szCs w:val="20"/>
        </w:rPr>
        <w:t xml:space="preserve"> </w:t>
      </w:r>
      <w:r w:rsidR="000F171A" w:rsidRPr="001C0F6D">
        <w:rPr>
          <w:rFonts w:ascii="Arial" w:hAnsi="Arial" w:cs="Arial"/>
          <w:b/>
          <w:sz w:val="20"/>
          <w:szCs w:val="20"/>
        </w:rPr>
        <w:t>Differential Equations and</w:t>
      </w:r>
      <w:r w:rsidRPr="001C0F6D">
        <w:rPr>
          <w:rFonts w:ascii="Arial" w:hAnsi="Arial" w:cs="Arial"/>
          <w:b/>
          <w:sz w:val="20"/>
          <w:szCs w:val="20"/>
        </w:rPr>
        <w:t xml:space="preserve"> </w:t>
      </w:r>
      <w:r w:rsidR="006A0498" w:rsidRPr="001C0F6D">
        <w:rPr>
          <w:rFonts w:ascii="Arial" w:hAnsi="Arial" w:cs="Arial"/>
          <w:b/>
          <w:sz w:val="20"/>
          <w:szCs w:val="20"/>
        </w:rPr>
        <w:t>Mathematical</w:t>
      </w:r>
      <w:r w:rsidRPr="001C0F6D">
        <w:rPr>
          <w:rFonts w:ascii="Arial" w:hAnsi="Arial" w:cs="Arial"/>
          <w:b/>
          <w:sz w:val="20"/>
          <w:szCs w:val="20"/>
        </w:rPr>
        <w:t xml:space="preserve"> Modeling (</w:t>
      </w:r>
      <w:r w:rsidR="0018712A" w:rsidRPr="001C0F6D">
        <w:rPr>
          <w:rFonts w:ascii="Arial" w:hAnsi="Arial" w:cs="Arial"/>
          <w:b/>
          <w:sz w:val="20"/>
          <w:szCs w:val="20"/>
        </w:rPr>
        <w:t>7 blocks</w:t>
      </w:r>
      <w:r w:rsidRPr="001C0F6D">
        <w:rPr>
          <w:rFonts w:ascii="Arial" w:hAnsi="Arial" w:cs="Arial"/>
          <w:b/>
          <w:sz w:val="20"/>
          <w:szCs w:val="20"/>
        </w:rPr>
        <w:t>)</w:t>
      </w:r>
    </w:p>
    <w:p w14:paraId="7A882865" w14:textId="40DB6BA8" w:rsidR="00BE7F70" w:rsidRPr="001C0F6D" w:rsidRDefault="00982844" w:rsidP="00FB6EA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6.1 </w:t>
      </w:r>
      <w:r w:rsidR="0018712A" w:rsidRPr="001C0F6D">
        <w:rPr>
          <w:rFonts w:ascii="Arial" w:hAnsi="Arial" w:cs="Arial"/>
          <w:sz w:val="20"/>
          <w:szCs w:val="20"/>
        </w:rPr>
        <w:t>Slope Fields</w:t>
      </w:r>
      <w:r w:rsidRPr="001C0F6D">
        <w:rPr>
          <w:rFonts w:ascii="Arial" w:hAnsi="Arial" w:cs="Arial"/>
          <w:sz w:val="20"/>
          <w:szCs w:val="20"/>
        </w:rPr>
        <w:t xml:space="preserve"> and Euler’s Method</w:t>
      </w:r>
      <w:r w:rsidR="0018712A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548298E9" w14:textId="3CBDF18F" w:rsidR="00BE7F70" w:rsidRPr="001C0F6D" w:rsidRDefault="00982844" w:rsidP="00FB6EA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6.2 </w:t>
      </w:r>
      <w:r w:rsidR="00BE7F70" w:rsidRPr="001C0F6D">
        <w:rPr>
          <w:rFonts w:ascii="Arial" w:hAnsi="Arial" w:cs="Arial"/>
          <w:sz w:val="20"/>
          <w:szCs w:val="20"/>
        </w:rPr>
        <w:t>Anti</w:t>
      </w:r>
      <w:r w:rsidR="006A0498" w:rsidRPr="001C0F6D">
        <w:rPr>
          <w:rFonts w:ascii="Arial" w:hAnsi="Arial" w:cs="Arial"/>
          <w:sz w:val="20"/>
          <w:szCs w:val="20"/>
        </w:rPr>
        <w:t>-differentiation</w:t>
      </w:r>
      <w:r w:rsidR="00BE7F70" w:rsidRPr="001C0F6D">
        <w:rPr>
          <w:rFonts w:ascii="Arial" w:hAnsi="Arial" w:cs="Arial"/>
          <w:sz w:val="20"/>
          <w:szCs w:val="20"/>
        </w:rPr>
        <w:t xml:space="preserve"> by Substitution</w:t>
      </w:r>
      <w:r w:rsidR="0018712A" w:rsidRPr="001C0F6D">
        <w:rPr>
          <w:rFonts w:ascii="Arial" w:hAnsi="Arial" w:cs="Arial"/>
          <w:sz w:val="20"/>
          <w:szCs w:val="20"/>
        </w:rPr>
        <w:t xml:space="preserve"> (2 blocks)</w:t>
      </w:r>
    </w:p>
    <w:p w14:paraId="313103FA" w14:textId="77777777" w:rsidR="00BE7F70" w:rsidRPr="001C0F6D" w:rsidRDefault="00BE7F70" w:rsidP="00FB6EAE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Indefinite Integrals</w:t>
      </w:r>
    </w:p>
    <w:p w14:paraId="407265C9" w14:textId="77777777" w:rsidR="00BE7F70" w:rsidRPr="001C0F6D" w:rsidRDefault="00BE7F70" w:rsidP="00FB6EAE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Substitution in Indefinite Integrals</w:t>
      </w:r>
    </w:p>
    <w:p w14:paraId="7FB7B34C" w14:textId="5DE8D982" w:rsidR="00BE7F70" w:rsidRPr="001C0F6D" w:rsidRDefault="00982844" w:rsidP="00FB6EA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6.4 </w:t>
      </w:r>
      <w:r w:rsidR="00BE7F70" w:rsidRPr="001C0F6D">
        <w:rPr>
          <w:rFonts w:ascii="Arial" w:hAnsi="Arial" w:cs="Arial"/>
          <w:sz w:val="20"/>
          <w:szCs w:val="20"/>
        </w:rPr>
        <w:t>Exponential Growth and Decay</w:t>
      </w:r>
      <w:r w:rsidR="0018712A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74DB364F" w14:textId="77777777" w:rsidR="0018712A" w:rsidRPr="001C0F6D" w:rsidRDefault="0018712A" w:rsidP="0018712A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Law of exponential change</w:t>
      </w:r>
    </w:p>
    <w:p w14:paraId="659A8B34" w14:textId="15496D6D" w:rsidR="0018712A" w:rsidRPr="001C0F6D" w:rsidRDefault="0018712A" w:rsidP="0018712A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lastRenderedPageBreak/>
        <w:t>Separable differential equations</w:t>
      </w:r>
    </w:p>
    <w:p w14:paraId="7F9D551A" w14:textId="3895345C" w:rsidR="0018712A" w:rsidRPr="001C0F6D" w:rsidRDefault="0018712A" w:rsidP="00FB6EA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Review (2 blocks)</w:t>
      </w:r>
    </w:p>
    <w:p w14:paraId="51D6CD77" w14:textId="10775DB6" w:rsidR="0018712A" w:rsidRPr="001C0F6D" w:rsidRDefault="00B52784" w:rsidP="00FB6EAE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TEST </w:t>
      </w:r>
      <w:r w:rsidR="00982844" w:rsidRPr="001C0F6D">
        <w:rPr>
          <w:rFonts w:ascii="Arial" w:hAnsi="Arial" w:cs="Arial"/>
          <w:sz w:val="20"/>
          <w:szCs w:val="20"/>
        </w:rPr>
        <w:t xml:space="preserve">Chapter 6 </w:t>
      </w:r>
      <w:r w:rsidR="0018712A" w:rsidRPr="001C0F6D">
        <w:rPr>
          <w:rFonts w:ascii="Arial" w:hAnsi="Arial" w:cs="Arial"/>
          <w:sz w:val="20"/>
          <w:szCs w:val="20"/>
        </w:rPr>
        <w:t>(1 block)</w:t>
      </w:r>
    </w:p>
    <w:p w14:paraId="6CFECAE3" w14:textId="77777777" w:rsidR="000F171A" w:rsidRPr="001C0F6D" w:rsidRDefault="000F171A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BA6A7E" w14:textId="06058291" w:rsidR="00BE7F70" w:rsidRPr="001C0F6D" w:rsidRDefault="006A0498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Unit 7:</w:t>
      </w:r>
      <w:r w:rsidR="001B7748" w:rsidRPr="001C0F6D">
        <w:rPr>
          <w:rFonts w:ascii="Arial" w:hAnsi="Arial" w:cs="Arial"/>
          <w:b/>
          <w:sz w:val="20"/>
          <w:szCs w:val="20"/>
        </w:rPr>
        <w:t xml:space="preserve"> </w:t>
      </w:r>
      <w:r w:rsidRPr="001C0F6D">
        <w:rPr>
          <w:rFonts w:ascii="Arial" w:hAnsi="Arial" w:cs="Arial"/>
          <w:b/>
          <w:sz w:val="20"/>
          <w:szCs w:val="20"/>
        </w:rPr>
        <w:t>Applications</w:t>
      </w:r>
      <w:r w:rsidR="00FE738E" w:rsidRPr="001C0F6D">
        <w:rPr>
          <w:rFonts w:ascii="Arial" w:hAnsi="Arial" w:cs="Arial"/>
          <w:b/>
          <w:sz w:val="20"/>
          <w:szCs w:val="20"/>
        </w:rPr>
        <w:t xml:space="preserve"> of Definite Integrals (</w:t>
      </w:r>
      <w:r w:rsidR="0018712A" w:rsidRPr="001C0F6D">
        <w:rPr>
          <w:rFonts w:ascii="Arial" w:hAnsi="Arial" w:cs="Arial"/>
          <w:b/>
          <w:sz w:val="20"/>
          <w:szCs w:val="20"/>
        </w:rPr>
        <w:t>10 blocks</w:t>
      </w:r>
      <w:r w:rsidR="00FE738E" w:rsidRPr="001C0F6D">
        <w:rPr>
          <w:rFonts w:ascii="Arial" w:hAnsi="Arial" w:cs="Arial"/>
          <w:b/>
          <w:sz w:val="20"/>
          <w:szCs w:val="20"/>
        </w:rPr>
        <w:t>)</w:t>
      </w:r>
    </w:p>
    <w:p w14:paraId="5B941959" w14:textId="30C30BE5" w:rsidR="00FE738E" w:rsidRPr="001C0F6D" w:rsidRDefault="00FE738E" w:rsidP="0098284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 </w:t>
      </w:r>
      <w:r w:rsidR="009B17B5" w:rsidRPr="001C0F6D">
        <w:rPr>
          <w:rFonts w:ascii="Arial" w:hAnsi="Arial" w:cs="Arial"/>
          <w:sz w:val="20"/>
          <w:szCs w:val="20"/>
        </w:rPr>
        <w:t xml:space="preserve">7.1 </w:t>
      </w:r>
      <w:r w:rsidRPr="001C0F6D">
        <w:rPr>
          <w:rFonts w:ascii="Arial" w:hAnsi="Arial" w:cs="Arial"/>
          <w:sz w:val="20"/>
          <w:szCs w:val="20"/>
        </w:rPr>
        <w:t>Integrals as net Change</w:t>
      </w:r>
      <w:r w:rsidR="0018712A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5B9D404D" w14:textId="77777777" w:rsidR="00FE738E" w:rsidRPr="001C0F6D" w:rsidRDefault="00FE738E" w:rsidP="00FB6EAE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Calculating </w:t>
      </w:r>
      <w:r w:rsidR="006A0498" w:rsidRPr="001C0F6D">
        <w:rPr>
          <w:rFonts w:ascii="Arial" w:hAnsi="Arial" w:cs="Arial"/>
          <w:sz w:val="20"/>
          <w:szCs w:val="20"/>
        </w:rPr>
        <w:t>distance</w:t>
      </w:r>
      <w:r w:rsidRPr="001C0F6D">
        <w:rPr>
          <w:rFonts w:ascii="Arial" w:hAnsi="Arial" w:cs="Arial"/>
          <w:sz w:val="20"/>
          <w:szCs w:val="20"/>
        </w:rPr>
        <w:t xml:space="preserve"> traveled</w:t>
      </w:r>
    </w:p>
    <w:p w14:paraId="3AB8A310" w14:textId="77777777" w:rsidR="00FE738E" w:rsidRPr="001C0F6D" w:rsidRDefault="00FE738E" w:rsidP="00FB6EAE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Consumption over time</w:t>
      </w:r>
    </w:p>
    <w:p w14:paraId="58547587" w14:textId="77777777" w:rsidR="00FE738E" w:rsidRPr="001C0F6D" w:rsidRDefault="00FE738E" w:rsidP="00FB6EAE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Net change from data</w:t>
      </w:r>
    </w:p>
    <w:p w14:paraId="3B2D9848" w14:textId="45AC1068" w:rsidR="00FE738E" w:rsidRPr="001C0F6D" w:rsidRDefault="009B17B5" w:rsidP="00FB6EAE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7.2 </w:t>
      </w:r>
      <w:r w:rsidR="00FE738E" w:rsidRPr="001C0F6D">
        <w:rPr>
          <w:rFonts w:ascii="Arial" w:hAnsi="Arial" w:cs="Arial"/>
          <w:sz w:val="20"/>
          <w:szCs w:val="20"/>
        </w:rPr>
        <w:t>Areas in the Plane</w:t>
      </w:r>
      <w:r w:rsidR="0018712A" w:rsidRPr="001C0F6D">
        <w:rPr>
          <w:rFonts w:ascii="Arial" w:hAnsi="Arial" w:cs="Arial"/>
          <w:sz w:val="20"/>
          <w:szCs w:val="20"/>
        </w:rPr>
        <w:t xml:space="preserve"> (1 block)</w:t>
      </w:r>
    </w:p>
    <w:p w14:paraId="5F37CCA2" w14:textId="77777777" w:rsidR="00FE738E" w:rsidRPr="001C0F6D" w:rsidRDefault="00FE738E" w:rsidP="00FB6EAE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Area between the curve</w:t>
      </w:r>
    </w:p>
    <w:p w14:paraId="7AB251D1" w14:textId="77777777" w:rsidR="00FE738E" w:rsidRPr="001C0F6D" w:rsidRDefault="00FE738E" w:rsidP="00FB6EAE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Boundaries with changing functions</w:t>
      </w:r>
    </w:p>
    <w:p w14:paraId="25F9BF81" w14:textId="77777777" w:rsidR="00FE738E" w:rsidRPr="001C0F6D" w:rsidRDefault="00FE738E" w:rsidP="00FB6EAE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Integrating with respect to y</w:t>
      </w:r>
    </w:p>
    <w:p w14:paraId="79348603" w14:textId="74FE32CE" w:rsidR="00FE738E" w:rsidRPr="001C0F6D" w:rsidRDefault="009B17B5" w:rsidP="00FB6EAE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7.3 </w:t>
      </w:r>
      <w:r w:rsidR="00FE738E" w:rsidRPr="001C0F6D">
        <w:rPr>
          <w:rFonts w:ascii="Arial" w:hAnsi="Arial" w:cs="Arial"/>
          <w:sz w:val="20"/>
          <w:szCs w:val="20"/>
        </w:rPr>
        <w:t>Volumes</w:t>
      </w:r>
      <w:r w:rsidR="0018712A" w:rsidRPr="001C0F6D">
        <w:rPr>
          <w:rFonts w:ascii="Arial" w:hAnsi="Arial" w:cs="Arial"/>
          <w:sz w:val="20"/>
          <w:szCs w:val="20"/>
        </w:rPr>
        <w:t xml:space="preserve"> (4 blocks)</w:t>
      </w:r>
    </w:p>
    <w:p w14:paraId="6F060C3C" w14:textId="77777777" w:rsidR="00FE738E" w:rsidRPr="001C0F6D" w:rsidRDefault="00FE738E" w:rsidP="00FB6EAE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Cross Section</w:t>
      </w:r>
    </w:p>
    <w:p w14:paraId="56105068" w14:textId="77777777" w:rsidR="00FE738E" w:rsidRPr="001C0F6D" w:rsidRDefault="00FE738E" w:rsidP="00FB6EAE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Volume as an integral</w:t>
      </w:r>
    </w:p>
    <w:p w14:paraId="2A31935B" w14:textId="13FC15BA" w:rsidR="0018712A" w:rsidRPr="001C0F6D" w:rsidRDefault="0018712A" w:rsidP="0098284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Review (3 blocks)</w:t>
      </w:r>
    </w:p>
    <w:p w14:paraId="5FBE7F96" w14:textId="599B2065" w:rsidR="0018712A" w:rsidRPr="001C0F6D" w:rsidRDefault="00B52784" w:rsidP="00982844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TEST</w:t>
      </w:r>
      <w:r w:rsidR="0018712A" w:rsidRPr="001C0F6D">
        <w:rPr>
          <w:rFonts w:ascii="Arial" w:hAnsi="Arial" w:cs="Arial"/>
          <w:sz w:val="20"/>
          <w:szCs w:val="20"/>
        </w:rPr>
        <w:t xml:space="preserve"> </w:t>
      </w:r>
      <w:r w:rsidR="00982844" w:rsidRPr="001C0F6D">
        <w:rPr>
          <w:rFonts w:ascii="Arial" w:hAnsi="Arial" w:cs="Arial"/>
          <w:sz w:val="20"/>
          <w:szCs w:val="20"/>
        </w:rPr>
        <w:t xml:space="preserve">Chapter 7 </w:t>
      </w:r>
      <w:r w:rsidR="0018712A" w:rsidRPr="001C0F6D">
        <w:rPr>
          <w:rFonts w:ascii="Arial" w:hAnsi="Arial" w:cs="Arial"/>
          <w:sz w:val="20"/>
          <w:szCs w:val="20"/>
        </w:rPr>
        <w:t>(1 block)</w:t>
      </w:r>
    </w:p>
    <w:p w14:paraId="4AE9944D" w14:textId="77777777" w:rsidR="00FE738E" w:rsidRPr="001C0F6D" w:rsidRDefault="00FE738E" w:rsidP="00FB6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EB24BC" w14:textId="48CC5813" w:rsidR="00FE738E" w:rsidRPr="001C0F6D" w:rsidRDefault="00FE738E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 xml:space="preserve">Review/Test </w:t>
      </w:r>
      <w:r w:rsidR="006A0498" w:rsidRPr="001C0F6D">
        <w:rPr>
          <w:rFonts w:ascii="Arial" w:hAnsi="Arial" w:cs="Arial"/>
          <w:b/>
          <w:sz w:val="20"/>
          <w:szCs w:val="20"/>
        </w:rPr>
        <w:t>Preparation</w:t>
      </w:r>
      <w:r w:rsidRPr="001C0F6D">
        <w:rPr>
          <w:rFonts w:ascii="Arial" w:hAnsi="Arial" w:cs="Arial"/>
          <w:b/>
          <w:sz w:val="20"/>
          <w:szCs w:val="20"/>
        </w:rPr>
        <w:t xml:space="preserve"> (time varies, </w:t>
      </w:r>
      <w:r w:rsidR="00153B82" w:rsidRPr="001C0F6D">
        <w:rPr>
          <w:rFonts w:ascii="Arial" w:hAnsi="Arial" w:cs="Arial"/>
          <w:b/>
          <w:sz w:val="20"/>
          <w:szCs w:val="20"/>
        </w:rPr>
        <w:t>8 blocks</w:t>
      </w:r>
      <w:r w:rsidRPr="001C0F6D">
        <w:rPr>
          <w:rFonts w:ascii="Arial" w:hAnsi="Arial" w:cs="Arial"/>
          <w:b/>
          <w:sz w:val="20"/>
          <w:szCs w:val="20"/>
        </w:rPr>
        <w:t>)</w:t>
      </w:r>
    </w:p>
    <w:p w14:paraId="40ED4D89" w14:textId="77777777" w:rsidR="00FE738E" w:rsidRPr="001C0F6D" w:rsidRDefault="00FE738E" w:rsidP="00FB6EAE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 Multiple-choice practice (items from past exams and review questions from other books)</w:t>
      </w:r>
    </w:p>
    <w:p w14:paraId="6AC469BE" w14:textId="77777777" w:rsidR="00FE738E" w:rsidRPr="001C0F6D" w:rsidRDefault="00FE738E" w:rsidP="00FB6EA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Test taking Strategies</w:t>
      </w:r>
    </w:p>
    <w:p w14:paraId="0C198A39" w14:textId="77777777" w:rsidR="00FE738E" w:rsidRPr="001C0F6D" w:rsidRDefault="00FE738E" w:rsidP="00FB6EA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 xml:space="preserve">Individual and group practice </w:t>
      </w:r>
    </w:p>
    <w:p w14:paraId="4AD86B46" w14:textId="77777777" w:rsidR="00FE738E" w:rsidRPr="001C0F6D" w:rsidRDefault="00FE738E" w:rsidP="00FB6EAE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Free- response practice (Released items from AP website)</w:t>
      </w:r>
    </w:p>
    <w:p w14:paraId="6B98299A" w14:textId="77777777" w:rsidR="00FE738E" w:rsidRPr="001C0F6D" w:rsidRDefault="00FE738E" w:rsidP="00FB6EA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Rubrics are reviewed so students see the need to complete answers.</w:t>
      </w:r>
    </w:p>
    <w:p w14:paraId="4780FC98" w14:textId="77777777" w:rsidR="00FE738E" w:rsidRPr="001C0F6D" w:rsidRDefault="00FE738E" w:rsidP="00FB6EA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Students collaborate to formulate team responses</w:t>
      </w:r>
    </w:p>
    <w:p w14:paraId="3A67329A" w14:textId="07402FD0" w:rsidR="00FE738E" w:rsidRPr="001C0F6D" w:rsidRDefault="00FE738E" w:rsidP="00FB6EAE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C0F6D">
        <w:rPr>
          <w:rFonts w:ascii="Arial" w:hAnsi="Arial" w:cs="Arial"/>
          <w:sz w:val="20"/>
          <w:szCs w:val="20"/>
        </w:rPr>
        <w:t>Individually written responses are crafted.</w:t>
      </w:r>
      <w:r w:rsidR="001B7748" w:rsidRPr="001C0F6D">
        <w:rPr>
          <w:rFonts w:ascii="Arial" w:hAnsi="Arial" w:cs="Arial"/>
          <w:sz w:val="20"/>
          <w:szCs w:val="20"/>
        </w:rPr>
        <w:t xml:space="preserve"> </w:t>
      </w:r>
      <w:r w:rsidRPr="001C0F6D">
        <w:rPr>
          <w:rFonts w:ascii="Arial" w:hAnsi="Arial" w:cs="Arial"/>
          <w:sz w:val="20"/>
          <w:szCs w:val="20"/>
        </w:rPr>
        <w:t>Attention to full explanation is emphasized</w:t>
      </w:r>
    </w:p>
    <w:p w14:paraId="240D208E" w14:textId="77777777" w:rsidR="00FE738E" w:rsidRPr="001C0F6D" w:rsidRDefault="00FE738E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After the exam</w:t>
      </w:r>
    </w:p>
    <w:p w14:paraId="625BB41B" w14:textId="663880D8" w:rsidR="00153B82" w:rsidRPr="001C0F6D" w:rsidRDefault="00153B82" w:rsidP="00FB6E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0F6D">
        <w:rPr>
          <w:rFonts w:ascii="Arial" w:hAnsi="Arial" w:cs="Arial"/>
          <w:b/>
          <w:sz w:val="20"/>
          <w:szCs w:val="20"/>
        </w:rPr>
        <w:t>Unit 8: Sequences, L’Hopital’s</w:t>
      </w:r>
      <w:bookmarkStart w:id="0" w:name="_GoBack"/>
      <w:bookmarkEnd w:id="0"/>
      <w:r w:rsidRPr="001C0F6D">
        <w:rPr>
          <w:rFonts w:ascii="Arial" w:hAnsi="Arial" w:cs="Arial"/>
          <w:b/>
          <w:sz w:val="20"/>
          <w:szCs w:val="20"/>
        </w:rPr>
        <w:t xml:space="preserve"> Rule, a</w:t>
      </w:r>
      <w:r w:rsidR="001C0F6D">
        <w:rPr>
          <w:rFonts w:ascii="Arial" w:hAnsi="Arial" w:cs="Arial"/>
          <w:b/>
          <w:sz w:val="20"/>
          <w:szCs w:val="20"/>
        </w:rPr>
        <w:t xml:space="preserve">nd Improper </w:t>
      </w:r>
      <w:r w:rsidR="007E3247">
        <w:rPr>
          <w:rFonts w:ascii="Arial" w:hAnsi="Arial" w:cs="Arial"/>
          <w:b/>
          <w:sz w:val="20"/>
          <w:szCs w:val="20"/>
        </w:rPr>
        <w:t>Integrals</w:t>
      </w:r>
      <w:r w:rsidR="001C0F6D">
        <w:rPr>
          <w:rFonts w:ascii="Arial" w:hAnsi="Arial" w:cs="Arial"/>
          <w:b/>
          <w:sz w:val="20"/>
          <w:szCs w:val="20"/>
        </w:rPr>
        <w:t xml:space="preserve"> (</w:t>
      </w:r>
      <w:r w:rsidR="007E3247">
        <w:rPr>
          <w:rFonts w:ascii="Arial" w:hAnsi="Arial" w:cs="Arial"/>
          <w:b/>
          <w:sz w:val="20"/>
          <w:szCs w:val="20"/>
        </w:rPr>
        <w:t>1</w:t>
      </w:r>
      <w:r w:rsidR="001C0F6D">
        <w:rPr>
          <w:rFonts w:ascii="Arial" w:hAnsi="Arial" w:cs="Arial"/>
          <w:b/>
          <w:sz w:val="20"/>
          <w:szCs w:val="20"/>
        </w:rPr>
        <w:t xml:space="preserve"> block</w:t>
      </w:r>
      <w:r w:rsidRPr="001C0F6D">
        <w:rPr>
          <w:rFonts w:ascii="Arial" w:hAnsi="Arial" w:cs="Arial"/>
          <w:b/>
          <w:sz w:val="20"/>
          <w:szCs w:val="20"/>
        </w:rPr>
        <w:t>)</w:t>
      </w:r>
    </w:p>
    <w:p w14:paraId="381B3FFE" w14:textId="3983D635" w:rsidR="00153B82" w:rsidRPr="001C0F6D" w:rsidRDefault="00153B82" w:rsidP="00DC1D54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  <w:sectPr w:rsidR="00153B82" w:rsidRPr="001C0F6D" w:rsidSect="00622B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C0F6D">
        <w:rPr>
          <w:rFonts w:ascii="Arial" w:hAnsi="Arial" w:cs="Arial"/>
          <w:sz w:val="20"/>
          <w:szCs w:val="20"/>
        </w:rPr>
        <w:t xml:space="preserve">8.2 </w:t>
      </w:r>
      <w:proofErr w:type="spellStart"/>
      <w:r w:rsidRPr="001C0F6D">
        <w:rPr>
          <w:rFonts w:ascii="Arial" w:hAnsi="Arial" w:cs="Arial"/>
          <w:sz w:val="20"/>
          <w:szCs w:val="20"/>
        </w:rPr>
        <w:t>L’Hopitals</w:t>
      </w:r>
      <w:proofErr w:type="spellEnd"/>
      <w:r w:rsidRPr="001C0F6D">
        <w:rPr>
          <w:rFonts w:ascii="Arial" w:hAnsi="Arial" w:cs="Arial"/>
          <w:sz w:val="20"/>
          <w:szCs w:val="20"/>
        </w:rPr>
        <w:t xml:space="preserve"> Rule (1 block)</w:t>
      </w:r>
    </w:p>
    <w:p w14:paraId="60D103E5" w14:textId="77777777" w:rsidR="00FE738E" w:rsidRPr="00FB6EAE" w:rsidRDefault="00FE738E" w:rsidP="00C8761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D8F6240" w14:textId="77777777" w:rsidR="00FE738E" w:rsidRPr="00FB6EAE" w:rsidRDefault="00FE738E" w:rsidP="00FE738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0B906F9" w14:textId="77777777" w:rsidR="003D0B2F" w:rsidRPr="00FB6EAE" w:rsidRDefault="003D0B2F" w:rsidP="00BE7F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6EAE">
        <w:rPr>
          <w:rFonts w:ascii="Arial" w:hAnsi="Arial" w:cs="Arial"/>
          <w:sz w:val="20"/>
          <w:szCs w:val="20"/>
        </w:rPr>
        <w:t xml:space="preserve"> </w:t>
      </w:r>
    </w:p>
    <w:sectPr w:rsidR="003D0B2F" w:rsidRPr="00FB6EAE" w:rsidSect="006A04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C0885" w14:textId="77777777" w:rsidR="00B52784" w:rsidRDefault="00B52784" w:rsidP="00FE738E">
      <w:pPr>
        <w:spacing w:after="0" w:line="240" w:lineRule="auto"/>
      </w:pPr>
      <w:r>
        <w:separator/>
      </w:r>
    </w:p>
  </w:endnote>
  <w:endnote w:type="continuationSeparator" w:id="0">
    <w:p w14:paraId="6D1278C2" w14:textId="77777777" w:rsidR="00B52784" w:rsidRDefault="00B52784" w:rsidP="00FE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5422"/>
      <w:docPartObj>
        <w:docPartGallery w:val="Page Numbers (Bottom of Page)"/>
        <w:docPartUnique/>
      </w:docPartObj>
    </w:sdtPr>
    <w:sdtContent>
      <w:p w14:paraId="01C15A2D" w14:textId="77777777" w:rsidR="00B52784" w:rsidRDefault="00B52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2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AD18BB" w14:textId="77777777" w:rsidR="00B52784" w:rsidRDefault="00B527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42FE6" w14:textId="77777777" w:rsidR="00B52784" w:rsidRDefault="00B52784" w:rsidP="00FE738E">
      <w:pPr>
        <w:spacing w:after="0" w:line="240" w:lineRule="auto"/>
      </w:pPr>
      <w:r>
        <w:separator/>
      </w:r>
    </w:p>
  </w:footnote>
  <w:footnote w:type="continuationSeparator" w:id="0">
    <w:p w14:paraId="0F79BD72" w14:textId="77777777" w:rsidR="00B52784" w:rsidRDefault="00B52784" w:rsidP="00FE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569"/>
    <w:multiLevelType w:val="hybridMultilevel"/>
    <w:tmpl w:val="678E4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5A1"/>
    <w:multiLevelType w:val="hybridMultilevel"/>
    <w:tmpl w:val="082E5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53E60"/>
    <w:multiLevelType w:val="hybridMultilevel"/>
    <w:tmpl w:val="56C2D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90D"/>
    <w:multiLevelType w:val="hybridMultilevel"/>
    <w:tmpl w:val="5726C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6DD"/>
    <w:multiLevelType w:val="hybridMultilevel"/>
    <w:tmpl w:val="B49C6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3835"/>
    <w:multiLevelType w:val="hybridMultilevel"/>
    <w:tmpl w:val="ECB81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2532"/>
    <w:multiLevelType w:val="hybridMultilevel"/>
    <w:tmpl w:val="67D02D12"/>
    <w:lvl w:ilvl="0" w:tplc="3F1EC0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62234"/>
    <w:multiLevelType w:val="hybridMultilevel"/>
    <w:tmpl w:val="E138D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DF2"/>
    <w:multiLevelType w:val="hybridMultilevel"/>
    <w:tmpl w:val="4FD64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76AD"/>
    <w:multiLevelType w:val="hybridMultilevel"/>
    <w:tmpl w:val="85E07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5B32"/>
    <w:multiLevelType w:val="hybridMultilevel"/>
    <w:tmpl w:val="860AC756"/>
    <w:lvl w:ilvl="0" w:tplc="D1F68B2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2E30"/>
    <w:multiLevelType w:val="hybridMultilevel"/>
    <w:tmpl w:val="403A4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1A55"/>
    <w:multiLevelType w:val="hybridMultilevel"/>
    <w:tmpl w:val="C88410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6A46B0"/>
    <w:multiLevelType w:val="multilevel"/>
    <w:tmpl w:val="5726C9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D0DCF"/>
    <w:multiLevelType w:val="hybridMultilevel"/>
    <w:tmpl w:val="DBBE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596308"/>
    <w:multiLevelType w:val="hybridMultilevel"/>
    <w:tmpl w:val="82AA2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71964"/>
    <w:multiLevelType w:val="hybridMultilevel"/>
    <w:tmpl w:val="4F642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D5580"/>
    <w:multiLevelType w:val="hybridMultilevel"/>
    <w:tmpl w:val="B31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C0A29"/>
    <w:multiLevelType w:val="hybridMultilevel"/>
    <w:tmpl w:val="0574A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0397C"/>
    <w:multiLevelType w:val="hybridMultilevel"/>
    <w:tmpl w:val="1E6C7F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B5A6E"/>
    <w:multiLevelType w:val="hybridMultilevel"/>
    <w:tmpl w:val="EC063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1F5EEF"/>
    <w:multiLevelType w:val="hybridMultilevel"/>
    <w:tmpl w:val="1A62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"/>
  </w:num>
  <w:num w:numId="5">
    <w:abstractNumId w:val="15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19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4"/>
  </w:num>
  <w:num w:numId="16">
    <w:abstractNumId w:val="3"/>
  </w:num>
  <w:num w:numId="17">
    <w:abstractNumId w:val="16"/>
  </w:num>
  <w:num w:numId="18">
    <w:abstractNumId w:val="21"/>
  </w:num>
  <w:num w:numId="19">
    <w:abstractNumId w:val="8"/>
  </w:num>
  <w:num w:numId="20">
    <w:abstractNumId w:val="14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3"/>
    <w:rsid w:val="000179EC"/>
    <w:rsid w:val="00066F85"/>
    <w:rsid w:val="00077350"/>
    <w:rsid w:val="000B2931"/>
    <w:rsid w:val="000C5E4B"/>
    <w:rsid w:val="000D1EEE"/>
    <w:rsid w:val="000D30F8"/>
    <w:rsid w:val="000F171A"/>
    <w:rsid w:val="001017D8"/>
    <w:rsid w:val="00153B82"/>
    <w:rsid w:val="001835B6"/>
    <w:rsid w:val="0018712A"/>
    <w:rsid w:val="001A48F0"/>
    <w:rsid w:val="001B7748"/>
    <w:rsid w:val="001C0F6D"/>
    <w:rsid w:val="00307D1C"/>
    <w:rsid w:val="00333DE7"/>
    <w:rsid w:val="003C19D4"/>
    <w:rsid w:val="003D0B2F"/>
    <w:rsid w:val="00413334"/>
    <w:rsid w:val="004F240A"/>
    <w:rsid w:val="00516A49"/>
    <w:rsid w:val="005A7B5A"/>
    <w:rsid w:val="005C138C"/>
    <w:rsid w:val="00622BEA"/>
    <w:rsid w:val="00685483"/>
    <w:rsid w:val="006A0498"/>
    <w:rsid w:val="007926B9"/>
    <w:rsid w:val="007E3247"/>
    <w:rsid w:val="00811619"/>
    <w:rsid w:val="00876AD2"/>
    <w:rsid w:val="008C6965"/>
    <w:rsid w:val="008E661F"/>
    <w:rsid w:val="008F32E5"/>
    <w:rsid w:val="00905EC7"/>
    <w:rsid w:val="00927A38"/>
    <w:rsid w:val="0097423B"/>
    <w:rsid w:val="00982844"/>
    <w:rsid w:val="009B17B5"/>
    <w:rsid w:val="009D0903"/>
    <w:rsid w:val="00A64F39"/>
    <w:rsid w:val="00A734E3"/>
    <w:rsid w:val="00A7562E"/>
    <w:rsid w:val="00AC1A1D"/>
    <w:rsid w:val="00B52784"/>
    <w:rsid w:val="00B63886"/>
    <w:rsid w:val="00BE7F70"/>
    <w:rsid w:val="00C10D03"/>
    <w:rsid w:val="00C25FE2"/>
    <w:rsid w:val="00C87611"/>
    <w:rsid w:val="00CF40E7"/>
    <w:rsid w:val="00DC1D54"/>
    <w:rsid w:val="00E21768"/>
    <w:rsid w:val="00E90092"/>
    <w:rsid w:val="00EF4205"/>
    <w:rsid w:val="00F602BD"/>
    <w:rsid w:val="00F97D5D"/>
    <w:rsid w:val="00FB6EAE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35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38E"/>
  </w:style>
  <w:style w:type="paragraph" w:styleId="Footer">
    <w:name w:val="footer"/>
    <w:basedOn w:val="Normal"/>
    <w:link w:val="FooterChar"/>
    <w:uiPriority w:val="99"/>
    <w:unhideWhenUsed/>
    <w:rsid w:val="00FE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8E"/>
  </w:style>
  <w:style w:type="character" w:styleId="FollowedHyperlink">
    <w:name w:val="FollowedHyperlink"/>
    <w:basedOn w:val="DefaultParagraphFont"/>
    <w:uiPriority w:val="99"/>
    <w:semiHidden/>
    <w:unhideWhenUsed/>
    <w:rsid w:val="008C6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38E"/>
  </w:style>
  <w:style w:type="paragraph" w:styleId="Footer">
    <w:name w:val="footer"/>
    <w:basedOn w:val="Normal"/>
    <w:link w:val="FooterChar"/>
    <w:uiPriority w:val="99"/>
    <w:unhideWhenUsed/>
    <w:rsid w:val="00FE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8E"/>
  </w:style>
  <w:style w:type="character" w:styleId="FollowedHyperlink">
    <w:name w:val="FollowedHyperlink"/>
    <w:basedOn w:val="DefaultParagraphFont"/>
    <w:uiPriority w:val="99"/>
    <w:semiHidden/>
    <w:unhideWhenUsed/>
    <w:rsid w:val="008C6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aoticgolf.com/vodcasts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2D22-C291-EC48-AFD4-62935DBD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1294</Words>
  <Characters>7379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bfink</dc:creator>
  <cp:lastModifiedBy>Deborah Yoast</cp:lastModifiedBy>
  <cp:revision>36</cp:revision>
  <cp:lastPrinted>2014-09-03T02:45:00Z</cp:lastPrinted>
  <dcterms:created xsi:type="dcterms:W3CDTF">2011-09-02T18:40:00Z</dcterms:created>
  <dcterms:modified xsi:type="dcterms:W3CDTF">2014-09-03T03:16:00Z</dcterms:modified>
</cp:coreProperties>
</file>